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FD" w:rsidRDefault="008C5096" w:rsidP="008C5096">
      <w:pPr>
        <w:spacing w:before="100" w:beforeAutospacing="1"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как самостоятельная дисциплина, являющаяся образовательным компонентом общего среднего образования. Вместе с тем, выражая общие идеи формализации, она пронизывает содержание многих других предметов и, следовательно, становится дисциплиной обобщающего, методологического плана. Основное назначение курса "Робототехники" состоит в выполнении социального заказа современного общества, направленного на подготовку подрастающего поколения к полноценной работе в условиях глобальной информатизации всех сторон общественной жизни.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Робототехника является одним из важнейших направлений научно - технического прогресса, в котором проблемы механики и новых технологий соприкасаются с проблемами искусственного интеллекта.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годы успехи в робототехнике и автоматизированных системах изменили личную и деловую сферы нашей жизни.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Многие устройства, принимающие решения на основе полученных от сенсоров данных, тоже можно считать роботами — таковы, например, лифты, без которых уже немыслима наша жизнь.</w:t>
      </w:r>
    </w:p>
    <w:p w:rsidR="008C5096" w:rsidRDefault="008C5096" w:rsidP="008C5096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изучения курса «Робототехника»</w:t>
      </w: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целью курса является развитие информационной культуры, учебно-познавательных и поисково-исследовательских навыков, развитие интеллекта.</w:t>
      </w: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задачи:</w:t>
      </w:r>
    </w:p>
    <w:p w:rsidR="008C5096" w:rsidRPr="008C5096" w:rsidRDefault="008C5096" w:rsidP="008C5096">
      <w:pPr>
        <w:numPr>
          <w:ilvl w:val="0"/>
          <w:numId w:val="1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со средой программирования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5096" w:rsidRPr="008C5096" w:rsidRDefault="008C5096" w:rsidP="008C5096">
      <w:pPr>
        <w:numPr>
          <w:ilvl w:val="0"/>
          <w:numId w:val="1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основ программирования, получить умения составления алгоритмов;</w:t>
      </w:r>
    </w:p>
    <w:p w:rsidR="008C5096" w:rsidRPr="008C5096" w:rsidRDefault="008C5096" w:rsidP="008C5096">
      <w:pPr>
        <w:numPr>
          <w:ilvl w:val="0"/>
          <w:numId w:val="1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строить модели по схемам;</w:t>
      </w:r>
    </w:p>
    <w:p w:rsidR="008C5096" w:rsidRPr="008C5096" w:rsidRDefault="008C5096" w:rsidP="008C5096">
      <w:pPr>
        <w:numPr>
          <w:ilvl w:val="0"/>
          <w:numId w:val="1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практические навыки конструктивного воображения при разработке индивидуальных или совместных проектов;</w:t>
      </w:r>
    </w:p>
    <w:p w:rsidR="008C5096" w:rsidRPr="008C5096" w:rsidRDefault="008C5096" w:rsidP="008C5096">
      <w:pPr>
        <w:numPr>
          <w:ilvl w:val="0"/>
          <w:numId w:val="1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технического, программного решения идеи, и ее реализации в виде функционирующей модели;</w:t>
      </w:r>
    </w:p>
    <w:p w:rsidR="008C5096" w:rsidRPr="008C5096" w:rsidRDefault="008C5096" w:rsidP="008C5096">
      <w:pPr>
        <w:numPr>
          <w:ilvl w:val="0"/>
          <w:numId w:val="1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ориентироваться в пространстве;</w:t>
      </w:r>
    </w:p>
    <w:p w:rsidR="008C5096" w:rsidRPr="008C5096" w:rsidRDefault="008C5096" w:rsidP="008C5096">
      <w:pPr>
        <w:numPr>
          <w:ilvl w:val="0"/>
          <w:numId w:val="1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системы регистрации сигналов датчиков, понимание принципов обратной связи;</w:t>
      </w:r>
    </w:p>
    <w:p w:rsidR="008C5096" w:rsidRPr="008C5096" w:rsidRDefault="008C5096" w:rsidP="008C5096">
      <w:pPr>
        <w:numPr>
          <w:ilvl w:val="0"/>
          <w:numId w:val="1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роботов и программирование их действий;</w:t>
      </w:r>
    </w:p>
    <w:p w:rsidR="008C5096" w:rsidRPr="008C5096" w:rsidRDefault="008C5096" w:rsidP="008C5096">
      <w:pPr>
        <w:numPr>
          <w:ilvl w:val="0"/>
          <w:numId w:val="1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создание собственных проектов прослеживать пользу применения роботов в реальной жизни;</w:t>
      </w:r>
    </w:p>
    <w:p w:rsidR="008C5096" w:rsidRPr="008C5096" w:rsidRDefault="008C5096" w:rsidP="008C5096">
      <w:pPr>
        <w:numPr>
          <w:ilvl w:val="0"/>
          <w:numId w:val="1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области знаний о профессиях;</w:t>
      </w:r>
    </w:p>
    <w:p w:rsidR="008C5096" w:rsidRPr="008C5096" w:rsidRDefault="008C5096" w:rsidP="008C5096">
      <w:pPr>
        <w:numPr>
          <w:ilvl w:val="0"/>
          <w:numId w:val="1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учеников работать в группах.</w:t>
      </w:r>
    </w:p>
    <w:p w:rsidR="008C5096" w:rsidRPr="008C5096" w:rsidRDefault="008C5096" w:rsidP="008C5096">
      <w:pPr>
        <w:numPr>
          <w:ilvl w:val="0"/>
          <w:numId w:val="2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самостоятельности, аккуратности и внимательности в работе.</w:t>
      </w:r>
    </w:p>
    <w:p w:rsidR="008C5096" w:rsidRDefault="008C5096" w:rsidP="008C5096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096" w:rsidRDefault="008C5096" w:rsidP="008C5096">
      <w:pPr>
        <w:shd w:val="clear" w:color="auto" w:fill="FFFFFF"/>
        <w:spacing w:before="115" w:after="274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C5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Общая характеристика курса</w:t>
      </w:r>
    </w:p>
    <w:p w:rsidR="004712D0" w:rsidRPr="004712D0" w:rsidRDefault="004712D0" w:rsidP="008C5096">
      <w:pPr>
        <w:shd w:val="clear" w:color="auto" w:fill="FFFFFF"/>
        <w:spacing w:before="115" w:after="274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образовательной программы «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="004712D0" w:rsidRPr="004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712D0" w:rsidRPr="004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робототехника» заключается в том, чтобы перевести уровень общения ребят с техникой «</w:t>
      </w:r>
      <w:proofErr w:type="gram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научить ребят грамотно выразить свою идею, спроектировать ее техническое и программное решение, реализовать ее в виде модели, способной к функционированию.</w:t>
      </w: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Конструктор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ученикам возможность приобретать важные знания, умения и навыки в процессе создания, программирования и тестирования роботов. «Мозгом» робота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Lego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Mindstorms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микрокомпьютер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 делающий робота программируемым, интеллектуальным, способным принимать решения. Для связи между компьютером и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также беспроводное соединение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</w:t>
      </w:r>
      <w:r w:rsidR="004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выходных порта для подключения электромоторов или</w:t>
      </w:r>
      <w:r w:rsidR="004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ламп, помеченные буквами</w:t>
      </w:r>
      <w:proofErr w:type="gramStart"/>
      <w:r w:rsidR="004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4712D0">
        <w:rPr>
          <w:rFonts w:ascii="Times New Roman" w:eastAsia="Times New Roman" w:hAnsi="Times New Roman" w:cs="Times New Roman"/>
          <w:sz w:val="24"/>
          <w:szCs w:val="24"/>
          <w:lang w:eastAsia="ru-RU"/>
        </w:rPr>
        <w:t>, В,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помощью функции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Program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можно осуществлять прямое программирование блока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обращения к компьютеру. Датчики получают информацию от микрокомпьютера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Конструктор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программное обеспечение к нему предоставляет прекрасную возможность учиться ребенку на собственном опыте. Такие знания вызывают у детей желание двигаться по пути открытий и исследований, а любой признанный и оцененный успех добавляет уверенности в себе. Обучение происходит особенно успешно, когда ребенок вовлечен в процесс создания значимого и осмысленного продукта, который представляет для него интерес.</w:t>
      </w:r>
      <w:r w:rsidRPr="008C50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 при этом ребенок сам строит свои знания, а учитель лишь консультирует его.</w:t>
      </w: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окружающем нас мире очень много роботов: от лифта в вашем доме до производства автомобилей, они повсюду. Конструктор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Mindstorms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приглашает ребят войти в увлекательный мир роботов, погрузиться в сложную среду информационных технологий.</w:t>
      </w:r>
    </w:p>
    <w:p w:rsidR="008C5096" w:rsidRPr="008C5096" w:rsidRDefault="008C5096" w:rsidP="004712D0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отличается дружественным интерфейсом, позволяющим ребенку постепенно превращаться из новичка в опытного пользователя. Каждый урок - новая тема или новый проект. Модели собираются либо по технологическим картам, либо в силу фантазии детей. По мере освоения проектов проводятся соревнования роботов, созданных группами</w:t>
      </w:r>
      <w:proofErr w:type="gram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выделить следующие этапы обучения:</w:t>
      </w: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І этап – начальное конструирование и моделирование. Очень полезный этап, дети действуют согласно своим представлениям, и пусть они «изобретают велосипед», это их велосипед, и хорошо бы, чтобы каждый его изобрел.</w:t>
      </w:r>
    </w:p>
    <w:p w:rsidR="008C5096" w:rsidRPr="008C5096" w:rsidRDefault="008C5096" w:rsidP="004712D0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ребята еще мало что знают из возможностей использования разных методов усовершенствования моделей, они строят так, как их видят. Задача учителя – показать, что существуют способы, позволяющие сделать модели, аналогичные детским, но быстрее, мощнее. В каждом ребенке сидит дух спортсмена, и у него возникает вопрос: «Как сделать, чтобы победила моя модель?»</w:t>
      </w: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ІІ этап – обучение. На этом этапе ребята собирают модели по схемам, стараются понять принцип соединений, чтобы в последующем использовать. В схемах представлены очень грамотные решения, которые неплохо бы даже заучить. Модели получаются одинаковые, но творчество детей позволяет отойти от стандартных моделей и при создании программ внести изменения, поэтому соревнования должны сопровождаться обсуждением изменений, внесенных детьми. Дети составляют программы и защищают свои модели. Повторений в защитах быть не</w:t>
      </w:r>
      <w:r w:rsidRPr="008C50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должно.</w:t>
      </w: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ІІІ этап – сложное конструирование. Узнав много нового на этапе обучения, ребята получают возможность применить свои знания и создавать сложные проекты.</w:t>
      </w: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возможностей их моделей очень расширяется. Вот теперь уместны соревнования и выводы по итогам соревнований – какая модель сильнее и почему. Насколько механизмы, изобретенные человечеством, облегчают нам жизнь.</w:t>
      </w:r>
    </w:p>
    <w:p w:rsidR="004712D0" w:rsidRDefault="004712D0" w:rsidP="008C5096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2D0" w:rsidRDefault="004712D0" w:rsidP="004712D0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курса «Робототехника»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базисном</w:t>
      </w:r>
      <w:r w:rsidRPr="0047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плане</w:t>
      </w:r>
    </w:p>
    <w:p w:rsidR="004712D0" w:rsidRPr="004712D0" w:rsidRDefault="004712D0" w:rsidP="004712D0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2D0" w:rsidRPr="008C5096" w:rsidRDefault="004712D0" w:rsidP="004712D0">
      <w:pPr>
        <w:shd w:val="clear" w:color="auto" w:fill="FFFFFF"/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«Егольжинская СОШ им. Д. И. Павлова»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изучение робототехники в объеме 35 часов. В том числе в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и 10 классы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35 часов,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и 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классе 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часа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301" w:rsidRDefault="00AF3301" w:rsidP="00AF3301">
      <w:pPr>
        <w:pStyle w:val="a3"/>
        <w:spacing w:line="276" w:lineRule="auto"/>
        <w:ind w:firstLine="851"/>
        <w:contextualSpacing/>
        <w:jc w:val="center"/>
      </w:pPr>
      <w:r w:rsidRPr="00885CFE">
        <w:rPr>
          <w:b/>
          <w:bCs/>
        </w:rPr>
        <w:t xml:space="preserve">Ценностные ориентиры содержания </w:t>
      </w:r>
      <w:r w:rsidR="00540DF7">
        <w:rPr>
          <w:b/>
          <w:bCs/>
        </w:rPr>
        <w:t>курса «Робототехника</w:t>
      </w:r>
      <w:r w:rsidRPr="00885CFE">
        <w:rPr>
          <w:b/>
          <w:bCs/>
        </w:rPr>
        <w:t>»</w:t>
      </w:r>
    </w:p>
    <w:p w:rsidR="00AF3301" w:rsidRDefault="00AF3301" w:rsidP="00AF3301">
      <w:pPr>
        <w:pStyle w:val="a3"/>
        <w:spacing w:line="276" w:lineRule="auto"/>
        <w:contextualSpacing/>
        <w:jc w:val="both"/>
      </w:pPr>
      <w:r w:rsidRPr="00885CFE">
        <w:t>В результате обучения учащиеся овладеют:</w:t>
      </w:r>
    </w:p>
    <w:p w:rsidR="00AF3301" w:rsidRPr="00E44AD6" w:rsidRDefault="00AF3301" w:rsidP="00AF3301">
      <w:pPr>
        <w:pStyle w:val="a3"/>
        <w:spacing w:line="276" w:lineRule="auto"/>
        <w:contextualSpacing/>
      </w:pPr>
      <w:r w:rsidRPr="00E44AD6">
        <w:t>• трудовыми и технологическими знаниями и умениями по</w:t>
      </w:r>
      <w:r>
        <w:t xml:space="preserve"> преобразованию и использованию </w:t>
      </w:r>
      <w:r w:rsidRPr="00E44AD6">
        <w:t>материалов, энергии, информации, необходимыми</w:t>
      </w:r>
      <w:r>
        <w:t xml:space="preserve"> для создания продуктов труда в </w:t>
      </w:r>
      <w:r w:rsidRPr="00E44AD6">
        <w:t>соответствии с их предполагаемыми функциональн</w:t>
      </w:r>
      <w:r w:rsidR="00540DF7">
        <w:t>ыми и эстетическими свойствами;</w:t>
      </w:r>
      <w:r w:rsidRPr="00E44AD6">
        <w:br/>
        <w:t>• навыками использования</w:t>
      </w:r>
      <w:r w:rsidR="00540DF7">
        <w:t xml:space="preserve"> распространенных ручных работ</w:t>
      </w:r>
      <w:r w:rsidRPr="00E44AD6">
        <w:t xml:space="preserve"> и</w:t>
      </w:r>
      <w:r w:rsidR="00540DF7">
        <w:t xml:space="preserve"> приборов, планирования бюджета.</w:t>
      </w:r>
      <w:r w:rsidRPr="00953D22">
        <w:br/>
      </w:r>
      <w:proofErr w:type="gramStart"/>
      <w:r w:rsidRPr="00953D22">
        <w:t xml:space="preserve">В результате изучения </w:t>
      </w:r>
      <w:r w:rsidR="00540DF7">
        <w:t>робототехники</w:t>
      </w:r>
      <w:r w:rsidRPr="00953D22">
        <w:t xml:space="preserve"> ученик независимо от изучаемого блока или раздела получает возможность познакомиться:</w:t>
      </w:r>
      <w:r w:rsidRPr="00E44AD6">
        <w:rPr>
          <w:u w:val="single"/>
        </w:rPr>
        <w:br/>
      </w:r>
      <w:r w:rsidRPr="00E44AD6">
        <w:t>• с основными технологическими понятиями и характеристиками;</w:t>
      </w:r>
      <w:r w:rsidRPr="00E44AD6">
        <w:br/>
        <w:t>• с назначением</w:t>
      </w:r>
      <w:r w:rsidR="00540DF7">
        <w:t xml:space="preserve"> и технологическими свойствами робота</w:t>
      </w:r>
      <w:r w:rsidRPr="00E44AD6">
        <w:t>;</w:t>
      </w:r>
      <w:r w:rsidRPr="00E44AD6">
        <w:br/>
        <w:t>• с назначением и устройством при</w:t>
      </w:r>
      <w:r w:rsidR="00540DF7">
        <w:t>меняемых программ</w:t>
      </w:r>
      <w:r w:rsidRPr="00E44AD6">
        <w:t>, приспособлений, машин и оборудования;</w:t>
      </w:r>
      <w:r w:rsidRPr="00E44AD6">
        <w:br/>
        <w:t>• с 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  <w:proofErr w:type="gramEnd"/>
      <w:r w:rsidRPr="00E44AD6">
        <w:br/>
        <w:t xml:space="preserve">• </w:t>
      </w:r>
      <w:proofErr w:type="gramStart"/>
      <w:r w:rsidRPr="00E44AD6">
        <w:t>с профессиями и специальностями, связанными с обработкой материалов, созданием изделий из них, получением продукции;</w:t>
      </w:r>
      <w:r w:rsidRPr="00E44AD6">
        <w:br/>
        <w:t>• со значением здорового питания для сохранения своего здоровья;</w:t>
      </w:r>
      <w:r w:rsidRPr="00E44AD6">
        <w:br/>
      </w:r>
      <w:r w:rsidRPr="00DA27D3">
        <w:t>Выполнять по установленным нормативам следующие трудовые операции и работы:</w:t>
      </w:r>
      <w:r w:rsidRPr="00E44AD6">
        <w:br/>
        <w:t>• рационально организовывать рабочее место;</w:t>
      </w:r>
      <w:r w:rsidRPr="00E44AD6">
        <w:br/>
        <w:t>• находить необходимую информацию в различных источниках;</w:t>
      </w:r>
      <w:r w:rsidRPr="00E44AD6">
        <w:br/>
        <w:t>• применять конструкторскую и технологическую документацию;</w:t>
      </w:r>
      <w:r w:rsidRPr="00E44AD6">
        <w:br/>
        <w:t>• составлять последовательность выполнения технологических операций для изготовления изделия или выполнения работ;</w:t>
      </w:r>
      <w:proofErr w:type="gramEnd"/>
      <w:r w:rsidRPr="00E44AD6">
        <w:br/>
        <w:t xml:space="preserve">• </w:t>
      </w:r>
      <w:proofErr w:type="gramStart"/>
      <w:r w:rsidRPr="00E44AD6">
        <w:t>выбирать сырье, материалы, пищевые продукты, инструменты и оборудование для выполнения работ;</w:t>
      </w:r>
      <w:r w:rsidRPr="00E44AD6">
        <w:br/>
        <w:t>• конструировать, моделировать, изготавливать изделия;</w:t>
      </w:r>
      <w:r w:rsidRPr="00E44AD6">
        <w:br/>
        <w:t>• 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  <w:r w:rsidRPr="00E44AD6">
        <w:br/>
      </w:r>
      <w:r w:rsidRPr="00E44AD6">
        <w:lastRenderedPageBreak/>
        <w:t>• соблюдать безопасные приемы труда и правила пользования ручными инструментами, машинами и электрооборудованием;</w:t>
      </w:r>
      <w:r w:rsidRPr="00E44AD6">
        <w:br/>
        <w:t>• 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  <w:proofErr w:type="gramEnd"/>
      <w:r w:rsidRPr="00E44AD6">
        <w:br/>
        <w:t xml:space="preserve">• </w:t>
      </w:r>
      <w:proofErr w:type="gramStart"/>
      <w:r w:rsidRPr="00E44AD6">
        <w:t>находить и устранять допущенные дефекты;</w:t>
      </w:r>
      <w:r w:rsidRPr="00E44AD6">
        <w:br/>
        <w:t>•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  <w:r w:rsidRPr="00E44AD6">
        <w:br/>
        <w:t xml:space="preserve">• планировать работы с учетом имеющихся ресурсов и </w:t>
      </w:r>
      <w:r w:rsidRPr="00E44AD6">
        <w:br/>
        <w:t>условий;</w:t>
      </w:r>
      <w:r w:rsidRPr="00E44AD6">
        <w:br/>
        <w:t>• распределять работу при колле</w:t>
      </w:r>
      <w:r>
        <w:t xml:space="preserve">ктивной деятельности, </w:t>
      </w:r>
      <w:r w:rsidRPr="00E44AD6">
        <w:t>использовать приобретенные знания и умения в практической деятел</w:t>
      </w:r>
      <w:r>
        <w:t>ьности и повседневной жизни;</w:t>
      </w:r>
      <w:r w:rsidRPr="00E44AD6">
        <w:br/>
        <w:t>• понимания ценности материальной культуры для жизни и развития человека;</w:t>
      </w:r>
      <w:proofErr w:type="gramEnd"/>
      <w:r w:rsidRPr="00E44AD6">
        <w:br/>
        <w:t>•формирования эстетической среды бытия;</w:t>
      </w:r>
      <w:r w:rsidRPr="00E44AD6">
        <w:br/>
        <w:t>• развития творческих способностей и достижения высоких результатов преобразующей творческой деятельности человека;</w:t>
      </w:r>
      <w:r w:rsidRPr="00E44AD6">
        <w:br/>
        <w:t>• получения технико-технологических сведений из разнообразных источников информации;</w:t>
      </w:r>
      <w:r w:rsidRPr="00E44AD6">
        <w:br/>
        <w:t>• организации индивидуальной и коллективной трудовой деятельности;</w:t>
      </w:r>
      <w:r w:rsidRPr="00E44AD6">
        <w:br/>
        <w:t>• изготовления изделий декоративно-прикладного искусства для оформления интерьера;</w:t>
      </w:r>
      <w:r w:rsidRPr="00E44AD6">
        <w:br/>
        <w:t>• изготовления или ремонта изделий из различных материалов с использованием ручных инструментов, приспособлений, машин, оборудования;</w:t>
      </w:r>
      <w:r w:rsidRPr="00E44AD6">
        <w:br/>
        <w:t>• контроля качества выполняемых работ с применением мерительных, контрольных и разметочных инструментов;</w:t>
      </w:r>
      <w:r w:rsidRPr="00E44AD6">
        <w:br/>
        <w:t xml:space="preserve">• выполнения безопасных приемов труда и правил </w:t>
      </w:r>
      <w:proofErr w:type="spellStart"/>
      <w:r w:rsidRPr="00E44AD6">
        <w:t>электробезопасности</w:t>
      </w:r>
      <w:proofErr w:type="spellEnd"/>
      <w:r w:rsidRPr="00E44AD6">
        <w:t>, санитарии и гигиены;</w:t>
      </w:r>
      <w:r w:rsidRPr="00E44AD6">
        <w:br/>
        <w:t>• оценки затрат, необходимых для создания объекта или услуги;</w:t>
      </w:r>
      <w:r w:rsidRPr="00E44AD6">
        <w:br/>
        <w:t>• построения планов профессионального образования и трудоустройства.</w:t>
      </w:r>
    </w:p>
    <w:p w:rsidR="00AF3301" w:rsidRPr="00676B3E" w:rsidRDefault="00AF3301" w:rsidP="00AF3301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676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76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</w:t>
      </w:r>
      <w:r w:rsidR="0054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676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54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Робототехника</w:t>
      </w:r>
      <w:r w:rsidRPr="00676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F3301" w:rsidRPr="00E14B2E" w:rsidRDefault="00AF3301" w:rsidP="00AF330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301" w:rsidRPr="00E14B2E" w:rsidRDefault="00AF3301" w:rsidP="00AF3301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Личностными результатами</w:t>
      </w: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граммы «</w:t>
      </w:r>
      <w:r w:rsidR="0054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AF3301" w:rsidRPr="00E14B2E" w:rsidRDefault="00AF3301" w:rsidP="00AF3301">
      <w:pPr>
        <w:numPr>
          <w:ilvl w:val="0"/>
          <w:numId w:val="6"/>
        </w:numPr>
        <w:spacing w:after="0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AF3301" w:rsidRPr="00E14B2E" w:rsidRDefault="00AF3301" w:rsidP="00AF3301">
      <w:pPr>
        <w:numPr>
          <w:ilvl w:val="0"/>
          <w:numId w:val="7"/>
        </w:numPr>
        <w:spacing w:after="0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AF3301" w:rsidRPr="00E14B2E" w:rsidRDefault="00AF3301" w:rsidP="00AF3301">
      <w:pPr>
        <w:numPr>
          <w:ilvl w:val="0"/>
          <w:numId w:val="8"/>
        </w:numPr>
        <w:spacing w:after="0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трудолюбия и ответственности за качество своей деятельности;</w:t>
      </w:r>
    </w:p>
    <w:p w:rsidR="00AF3301" w:rsidRPr="00E14B2E" w:rsidRDefault="00AF3301" w:rsidP="00AF3301">
      <w:pPr>
        <w:numPr>
          <w:ilvl w:val="0"/>
          <w:numId w:val="9"/>
        </w:numPr>
        <w:spacing w:after="0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установками, нормами и правилами научной организации умственного и физического труда;</w:t>
      </w:r>
    </w:p>
    <w:p w:rsidR="00AF3301" w:rsidRPr="00E14B2E" w:rsidRDefault="00AF3301" w:rsidP="00AF3301">
      <w:pPr>
        <w:numPr>
          <w:ilvl w:val="0"/>
          <w:numId w:val="10"/>
        </w:numPr>
        <w:spacing w:after="0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AF3301" w:rsidRPr="00E14B2E" w:rsidRDefault="00AF3301" w:rsidP="00AF3301">
      <w:pPr>
        <w:numPr>
          <w:ilvl w:val="0"/>
          <w:numId w:val="11"/>
        </w:numPr>
        <w:spacing w:after="0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профессионального самоопределения в выбранной сфере профессиональной деятельности;</w:t>
      </w:r>
    </w:p>
    <w:p w:rsidR="00AF3301" w:rsidRPr="00E14B2E" w:rsidRDefault="00AF3301" w:rsidP="00AF3301">
      <w:pPr>
        <w:numPr>
          <w:ilvl w:val="0"/>
          <w:numId w:val="12"/>
        </w:numPr>
        <w:spacing w:after="0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образовательной и профессиональной карьеры;</w:t>
      </w:r>
    </w:p>
    <w:p w:rsidR="00AF3301" w:rsidRPr="00E14B2E" w:rsidRDefault="00AF3301" w:rsidP="00AF3301">
      <w:pPr>
        <w:numPr>
          <w:ilvl w:val="0"/>
          <w:numId w:val="13"/>
        </w:numPr>
        <w:spacing w:after="0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общественно-полезного труда как условия безопасной и эффективной социализации;</w:t>
      </w:r>
    </w:p>
    <w:p w:rsidR="00AF3301" w:rsidRPr="00E14B2E" w:rsidRDefault="00AF3301" w:rsidP="00AF3301">
      <w:pPr>
        <w:numPr>
          <w:ilvl w:val="0"/>
          <w:numId w:val="14"/>
        </w:numPr>
        <w:spacing w:after="0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AF3301" w:rsidRPr="00E14B2E" w:rsidRDefault="00AF3301" w:rsidP="00AF3301">
      <w:pPr>
        <w:numPr>
          <w:ilvl w:val="0"/>
          <w:numId w:val="15"/>
        </w:numPr>
        <w:spacing w:after="0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рациональному ведению домашнего хозяйства;</w:t>
      </w:r>
    </w:p>
    <w:p w:rsidR="00AF3301" w:rsidRPr="00E14B2E" w:rsidRDefault="00AF3301" w:rsidP="00AF3301">
      <w:pPr>
        <w:numPr>
          <w:ilvl w:val="0"/>
          <w:numId w:val="16"/>
        </w:numPr>
        <w:spacing w:after="0"/>
        <w:ind w:left="0" w:firstLine="9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AF3301" w:rsidRPr="00E14B2E" w:rsidRDefault="00AF3301" w:rsidP="00AF330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Метапредметными</w:t>
      </w:r>
      <w:proofErr w:type="spellEnd"/>
      <w:r w:rsidRPr="00E14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результатами</w:t>
      </w: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</w:t>
      </w:r>
      <w:r w:rsidR="0054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</w:t>
      </w: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4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Робототехника» </w:t>
      </w: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процесса познавательно-трудовой деятельности;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адекватных условиям способов решения учебной или трудовой задачи на основе заданных алгоритмов.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организация и выполнение различных творческих работ по созданию технических изделий;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виртуальное и натурное моделирование технических и технологических процессов объектов;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потребностей, проектирование и создание объектов, имеющих потребительную стоимость;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и координация совместной познавательно-трудовой деятельности с другими ее участниками;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результатов познавательно-трудовой деятельности по принятым критериям и показателям.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и правил культуры труда в соответствии с технологической культурой производства;</w:t>
      </w:r>
    </w:p>
    <w:p w:rsidR="00AF3301" w:rsidRPr="00676B3E" w:rsidRDefault="00AF3301" w:rsidP="00AF3301">
      <w:pPr>
        <w:pStyle w:val="a5"/>
        <w:numPr>
          <w:ilvl w:val="0"/>
          <w:numId w:val="30"/>
        </w:numPr>
        <w:spacing w:after="0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76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облюдение норм и правил безопасности познавательно-трудовой деятельности и созидательного труда.</w:t>
      </w:r>
    </w:p>
    <w:p w:rsidR="00AF3301" w:rsidRPr="00E14B2E" w:rsidRDefault="00AF3301" w:rsidP="00AF3301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Предметными результатами</w:t>
      </w: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</w:t>
      </w:r>
      <w:r w:rsidR="0054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</w:t>
      </w: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4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Робототехника» </w:t>
      </w: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AF3301" w:rsidRPr="00E14B2E" w:rsidRDefault="00AF3301" w:rsidP="00AF3301">
      <w:pPr>
        <w:numPr>
          <w:ilvl w:val="0"/>
          <w:numId w:val="18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познавательной сфере:</w:t>
      </w:r>
    </w:p>
    <w:p w:rsidR="00AF3301" w:rsidRPr="00E14B2E" w:rsidRDefault="00AF3301" w:rsidP="00AF3301">
      <w:pPr>
        <w:numPr>
          <w:ilvl w:val="0"/>
          <w:numId w:val="1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рациональное использование учебной и дополнительной технической и технологической информации для проектирования и создания </w:t>
      </w:r>
      <w:r w:rsidR="0054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робота</w:t>
      </w: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3301" w:rsidRPr="00E14B2E" w:rsidRDefault="00AF3301" w:rsidP="00AF3301">
      <w:pPr>
        <w:numPr>
          <w:ilvl w:val="0"/>
          <w:numId w:val="1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технологических свой</w:t>
      </w:r>
      <w:proofErr w:type="gramStart"/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 </w:t>
      </w:r>
      <w:r w:rsidR="0054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="0054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ограмм</w:t>
      </w: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областей их применения;</w:t>
      </w:r>
    </w:p>
    <w:p w:rsidR="00AF3301" w:rsidRPr="00E14B2E" w:rsidRDefault="00AF3301" w:rsidP="00AF3301">
      <w:pPr>
        <w:numPr>
          <w:ilvl w:val="0"/>
          <w:numId w:val="1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имеющихся и возможных технических средствах и технологиях создания объектов труда;</w:t>
      </w:r>
    </w:p>
    <w:p w:rsidR="00AF3301" w:rsidRPr="00E14B2E" w:rsidRDefault="00AF3301" w:rsidP="00AF3301">
      <w:pPr>
        <w:numPr>
          <w:ilvl w:val="0"/>
          <w:numId w:val="1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алгоритмами и методами решения технических и технологических задач;</w:t>
      </w:r>
    </w:p>
    <w:p w:rsidR="00AF3301" w:rsidRPr="00E14B2E" w:rsidRDefault="00AF3301" w:rsidP="00AF3301">
      <w:pPr>
        <w:numPr>
          <w:ilvl w:val="0"/>
          <w:numId w:val="1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</w:t>
      </w:r>
    </w:p>
    <w:p w:rsidR="00AF3301" w:rsidRPr="00E14B2E" w:rsidRDefault="00AF3301" w:rsidP="00AF3301">
      <w:pPr>
        <w:numPr>
          <w:ilvl w:val="0"/>
          <w:numId w:val="1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видов, назначения материалов, инструментов и оборудования, применяемого в техническом труде;</w:t>
      </w:r>
    </w:p>
    <w:p w:rsidR="00AF3301" w:rsidRPr="00E14B2E" w:rsidRDefault="00AF3301" w:rsidP="00AF3301">
      <w:pPr>
        <w:numPr>
          <w:ilvl w:val="0"/>
          <w:numId w:val="1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кодами и методами чтения и способами графического представления технической и технологической информации;</w:t>
      </w:r>
    </w:p>
    <w:p w:rsidR="00AF3301" w:rsidRPr="00E14B2E" w:rsidRDefault="00AF3301" w:rsidP="00AF3301">
      <w:pPr>
        <w:numPr>
          <w:ilvl w:val="0"/>
          <w:numId w:val="1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AF3301" w:rsidRPr="00E14B2E" w:rsidRDefault="00AF3301" w:rsidP="00AF3301">
      <w:pPr>
        <w:numPr>
          <w:ilvl w:val="0"/>
          <w:numId w:val="1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AF3301" w:rsidRPr="00E14B2E" w:rsidRDefault="00AF3301" w:rsidP="00AF3301">
      <w:pPr>
        <w:numPr>
          <w:ilvl w:val="0"/>
          <w:numId w:val="1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элементов прикладной экономики при обосновании технологий и проектов.</w:t>
      </w:r>
    </w:p>
    <w:p w:rsidR="00AF3301" w:rsidRPr="00E14B2E" w:rsidRDefault="00AF3301" w:rsidP="00AF3301">
      <w:pPr>
        <w:numPr>
          <w:ilvl w:val="0"/>
          <w:numId w:val="20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трудовой сфере: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технологического процесса и процесса труда;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материалов с учетом характера объекта труда и технологии;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необходимых опытов и исследований при подборе материалов и проектировании объекта труда;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последовательности операций и составление операционной карты работ;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технологических операций с соблюдением установленных норм, стандартов и ограничений;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и правил безопасности труда и пожарной безопасности;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трудовой и технологической дисциплины;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 критериев и показателей качества промежуточных и конечных результатов труда;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и использование кодов и сре</w:t>
      </w:r>
      <w:proofErr w:type="gramStart"/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применение инструментов приборов и оборудования в технологических процессах с учетом областей их применения;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допущенных ошибок в процессе труда и обоснование способов их исправления;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документирование результатов труда и проектной деятельности;</w:t>
      </w:r>
    </w:p>
    <w:p w:rsidR="00AF3301" w:rsidRPr="00E14B2E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себестоимости продукта труда;</w:t>
      </w:r>
    </w:p>
    <w:p w:rsidR="00AF3301" w:rsidRDefault="00AF3301" w:rsidP="00AF3301">
      <w:pPr>
        <w:numPr>
          <w:ilvl w:val="0"/>
          <w:numId w:val="21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оценка возможной прибыли с учетом сложившейся ситуации на рынке товаров и услуг.</w:t>
      </w:r>
    </w:p>
    <w:p w:rsidR="00AF3301" w:rsidRPr="00E14B2E" w:rsidRDefault="00AF3301" w:rsidP="00AF330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301" w:rsidRPr="00E14B2E" w:rsidRDefault="00AF3301" w:rsidP="00AF3301">
      <w:pPr>
        <w:numPr>
          <w:ilvl w:val="0"/>
          <w:numId w:val="22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мотивационной сфере:</w:t>
      </w:r>
    </w:p>
    <w:p w:rsidR="00AF3301" w:rsidRPr="00E14B2E" w:rsidRDefault="00AF3301" w:rsidP="00AF3301">
      <w:pPr>
        <w:numPr>
          <w:ilvl w:val="0"/>
          <w:numId w:val="23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своей способности и готовности к труду в конкретной предметной деятельности;</w:t>
      </w:r>
    </w:p>
    <w:p w:rsidR="00AF3301" w:rsidRPr="00E14B2E" w:rsidRDefault="00AF3301" w:rsidP="00AF3301">
      <w:pPr>
        <w:numPr>
          <w:ilvl w:val="0"/>
          <w:numId w:val="23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своей способности и готовности к предпринимательской деятельности;</w:t>
      </w:r>
    </w:p>
    <w:p w:rsidR="00AF3301" w:rsidRPr="00E14B2E" w:rsidRDefault="00AF3301" w:rsidP="00AF3301">
      <w:pPr>
        <w:numPr>
          <w:ilvl w:val="0"/>
          <w:numId w:val="23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AF3301" w:rsidRPr="00E14B2E" w:rsidRDefault="00AF3301" w:rsidP="00AF3301">
      <w:pPr>
        <w:numPr>
          <w:ilvl w:val="0"/>
          <w:numId w:val="23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выраженная готовность к труду в сфере материального производства;</w:t>
      </w:r>
    </w:p>
    <w:p w:rsidR="00AF3301" w:rsidRPr="00E14B2E" w:rsidRDefault="00AF3301" w:rsidP="00AF3301">
      <w:pPr>
        <w:numPr>
          <w:ilvl w:val="0"/>
          <w:numId w:val="23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своих потребностей и требований с другими участниками познавательно-трудовой деятельности;</w:t>
      </w:r>
    </w:p>
    <w:p w:rsidR="00AF3301" w:rsidRPr="00E14B2E" w:rsidRDefault="00AF3301" w:rsidP="00AF3301">
      <w:pPr>
        <w:numPr>
          <w:ilvl w:val="0"/>
          <w:numId w:val="23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ответственности за качество результатов труда;</w:t>
      </w:r>
    </w:p>
    <w:p w:rsidR="00AF3301" w:rsidRPr="00E14B2E" w:rsidRDefault="00AF3301" w:rsidP="00AF3301">
      <w:pPr>
        <w:numPr>
          <w:ilvl w:val="0"/>
          <w:numId w:val="23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экологической культуры при обосновании объекта труда и выполнении работ;</w:t>
      </w:r>
    </w:p>
    <w:p w:rsidR="00AF3301" w:rsidRPr="00E14B2E" w:rsidRDefault="00AF3301" w:rsidP="00AF3301">
      <w:pPr>
        <w:numPr>
          <w:ilvl w:val="0"/>
          <w:numId w:val="23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экономии и бережливости в расходовании времени, материалов, денежных средств и труда.</w:t>
      </w:r>
    </w:p>
    <w:p w:rsidR="00AF3301" w:rsidRPr="00E14B2E" w:rsidRDefault="00AF3301" w:rsidP="00AF3301">
      <w:pPr>
        <w:numPr>
          <w:ilvl w:val="0"/>
          <w:numId w:val="24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эстетической сфере:</w:t>
      </w:r>
    </w:p>
    <w:p w:rsidR="00AF3301" w:rsidRPr="00E14B2E" w:rsidRDefault="00AF3301" w:rsidP="00AF3301">
      <w:pPr>
        <w:numPr>
          <w:ilvl w:val="0"/>
          <w:numId w:val="25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дизайнерское проектирование технического изделия;</w:t>
      </w:r>
    </w:p>
    <w:p w:rsidR="00AF3301" w:rsidRPr="00E14B2E" w:rsidRDefault="00AF3301" w:rsidP="00AF3301">
      <w:pPr>
        <w:numPr>
          <w:ilvl w:val="0"/>
          <w:numId w:val="25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художественного оформления объекта труда;</w:t>
      </w:r>
    </w:p>
    <w:p w:rsidR="00AF3301" w:rsidRPr="00E14B2E" w:rsidRDefault="00AF3301" w:rsidP="00AF3301">
      <w:pPr>
        <w:numPr>
          <w:ilvl w:val="0"/>
          <w:numId w:val="25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варианта рекламы выполненного технического объекта;</w:t>
      </w:r>
    </w:p>
    <w:p w:rsidR="00AF3301" w:rsidRPr="00E14B2E" w:rsidRDefault="00AF3301" w:rsidP="00AF3301">
      <w:pPr>
        <w:numPr>
          <w:ilvl w:val="0"/>
          <w:numId w:val="25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AF3301" w:rsidRPr="00E14B2E" w:rsidRDefault="00AF3301" w:rsidP="00AF3301">
      <w:pPr>
        <w:numPr>
          <w:ilvl w:val="0"/>
          <w:numId w:val="25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опрятное содержание рабочей одежды.</w:t>
      </w:r>
    </w:p>
    <w:p w:rsidR="00AF3301" w:rsidRPr="00E14B2E" w:rsidRDefault="00AF3301" w:rsidP="00AF3301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В коммуникативной сфере:</w:t>
      </w:r>
    </w:p>
    <w:p w:rsidR="00AF3301" w:rsidRPr="00E14B2E" w:rsidRDefault="00AF3301" w:rsidP="00AF3301">
      <w:pPr>
        <w:numPr>
          <w:ilvl w:val="0"/>
          <w:numId w:val="26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AF3301" w:rsidRPr="00E14B2E" w:rsidRDefault="00AF3301" w:rsidP="00AF3301">
      <w:pPr>
        <w:numPr>
          <w:ilvl w:val="0"/>
          <w:numId w:val="26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знаковых систем и сре</w:t>
      </w:r>
      <w:proofErr w:type="gramStart"/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кодирования и оформления информации в процессе коммуникации;</w:t>
      </w:r>
    </w:p>
    <w:p w:rsidR="00AF3301" w:rsidRPr="00E14B2E" w:rsidRDefault="00AF3301" w:rsidP="00AF3301">
      <w:pPr>
        <w:numPr>
          <w:ilvl w:val="0"/>
          <w:numId w:val="26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коммуникационной и технологической документации с учетом требований действующих стандартов;</w:t>
      </w:r>
    </w:p>
    <w:p w:rsidR="00AF3301" w:rsidRPr="00E14B2E" w:rsidRDefault="00AF3301" w:rsidP="00AF3301">
      <w:pPr>
        <w:numPr>
          <w:ilvl w:val="0"/>
          <w:numId w:val="26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публичная презентация и защита проекта технического изделия;</w:t>
      </w:r>
    </w:p>
    <w:p w:rsidR="00AF3301" w:rsidRPr="00E14B2E" w:rsidRDefault="00AF3301" w:rsidP="00AF3301">
      <w:pPr>
        <w:numPr>
          <w:ilvl w:val="0"/>
          <w:numId w:val="26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вариантов рекламных образов, </w:t>
      </w:r>
      <w:proofErr w:type="spellStart"/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слоганов</w:t>
      </w:r>
      <w:proofErr w:type="spellEnd"/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лейблов;</w:t>
      </w:r>
    </w:p>
    <w:p w:rsidR="00AF3301" w:rsidRPr="00E14B2E" w:rsidRDefault="00AF3301" w:rsidP="00AF3301">
      <w:pPr>
        <w:numPr>
          <w:ilvl w:val="0"/>
          <w:numId w:val="26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потребительская оценка зрительного ряда действующей рекламы.</w:t>
      </w:r>
    </w:p>
    <w:p w:rsidR="00AF3301" w:rsidRPr="00E14B2E" w:rsidRDefault="00AF3301" w:rsidP="00AF3301">
      <w:pPr>
        <w:numPr>
          <w:ilvl w:val="0"/>
          <w:numId w:val="27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психофизической сфере</w:t>
      </w:r>
    </w:p>
    <w:p w:rsidR="00AF3301" w:rsidRPr="00E14B2E" w:rsidRDefault="00AF3301" w:rsidP="00AF3301">
      <w:pPr>
        <w:numPr>
          <w:ilvl w:val="0"/>
          <w:numId w:val="28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AF3301" w:rsidRPr="00E14B2E" w:rsidRDefault="00AF3301" w:rsidP="00AF3301">
      <w:pPr>
        <w:numPr>
          <w:ilvl w:val="0"/>
          <w:numId w:val="2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необходимой точности движений при выполнении различных технологических операций;</w:t>
      </w:r>
    </w:p>
    <w:p w:rsidR="00AF3301" w:rsidRPr="00E14B2E" w:rsidRDefault="00AF3301" w:rsidP="00AF3301">
      <w:pPr>
        <w:numPr>
          <w:ilvl w:val="0"/>
          <w:numId w:val="2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требуемой величины усилия, прикладываемого к инструменту с учетом технологических требований;</w:t>
      </w:r>
    </w:p>
    <w:p w:rsidR="00AF3301" w:rsidRDefault="00AF3301" w:rsidP="00AF3301">
      <w:pPr>
        <w:numPr>
          <w:ilvl w:val="0"/>
          <w:numId w:val="2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образного и логического мышления в процессе проектной деятельности.</w:t>
      </w:r>
    </w:p>
    <w:p w:rsidR="004712D0" w:rsidRDefault="004712D0" w:rsidP="008C5096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096" w:rsidRDefault="008C5096" w:rsidP="008C5096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8C5096" w:rsidRPr="008C5096" w:rsidRDefault="008C5096" w:rsidP="008C5096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2DFD" w:rsidRPr="008C5096" w:rsidRDefault="008C5096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«Робототехника» направлена</w:t>
      </w:r>
      <w:r w:rsidR="00F92DFD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характеристиками.</w:t>
      </w:r>
    </w:p>
    <w:p w:rsidR="00F92DFD" w:rsidRPr="008C5096" w:rsidRDefault="00F92DFD" w:rsidP="008C5096">
      <w:pPr>
        <w:shd w:val="clear" w:color="auto" w:fill="FFFFFF"/>
        <w:spacing w:before="274" w:after="274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представляет собой целостный документ, включающий три раздела: пояснительную записку; основное содержание с распределением учебных часов по разделам курса и требования к уровню подготовки </w:t>
      </w:r>
      <w:r w:rsid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ведется с использованием материалов книги С.А. Филиппова «Робототехника для детей и родителей» и компьютеров.</w:t>
      </w:r>
    </w:p>
    <w:p w:rsidR="00F92DFD" w:rsidRPr="008C5096" w:rsidRDefault="00F92DFD" w:rsidP="008C5096">
      <w:pPr>
        <w:spacing w:before="274" w:after="274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Общеучебные умения, навыки и способы деятельности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компетенции. В этом направлении приоритетами для учебного предмета «Робототехника» являются: определение адекватных способов решения учебной задачи на основе заданных алгоритмов; комбинирование известных алгоритмов деятельности в ситуациях, не предполагающих стандартное применение одного из них;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 владение умениями совместной деятельности (согласование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поведения).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Lego</w:t>
      </w:r>
      <w:proofErr w:type="spellEnd"/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позволяет учащимся:</w:t>
      </w:r>
    </w:p>
    <w:p w:rsidR="00F92DFD" w:rsidRPr="008C5096" w:rsidRDefault="00F92DFD" w:rsidP="008C5096">
      <w:pPr>
        <w:numPr>
          <w:ilvl w:val="0"/>
          <w:numId w:val="3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обучаться в рамках одной бригады;</w:t>
      </w:r>
    </w:p>
    <w:p w:rsidR="00F92DFD" w:rsidRPr="008C5096" w:rsidRDefault="00F92DFD" w:rsidP="008C5096">
      <w:pPr>
        <w:numPr>
          <w:ilvl w:val="0"/>
          <w:numId w:val="3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распределять обязанности в своей бригаде;</w:t>
      </w:r>
    </w:p>
    <w:p w:rsidR="00F92DFD" w:rsidRPr="008C5096" w:rsidRDefault="00F92DFD" w:rsidP="008C5096">
      <w:pPr>
        <w:numPr>
          <w:ilvl w:val="0"/>
          <w:numId w:val="3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повышенное внимание культуре и этике общения;</w:t>
      </w:r>
    </w:p>
    <w:p w:rsidR="00F92DFD" w:rsidRPr="008C5096" w:rsidRDefault="00F92DFD" w:rsidP="008C5096">
      <w:pPr>
        <w:numPr>
          <w:ilvl w:val="0"/>
          <w:numId w:val="3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творческий подход к решению поставленной задачи;</w:t>
      </w:r>
    </w:p>
    <w:p w:rsidR="00F92DFD" w:rsidRPr="008C5096" w:rsidRDefault="00F92DFD" w:rsidP="008C5096">
      <w:pPr>
        <w:numPr>
          <w:ilvl w:val="0"/>
          <w:numId w:val="3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модели реальных объектов и процессов;</w:t>
      </w:r>
    </w:p>
    <w:p w:rsidR="00F92DFD" w:rsidRPr="008C5096" w:rsidRDefault="00F92DFD" w:rsidP="008C5096">
      <w:pPr>
        <w:numPr>
          <w:ilvl w:val="0"/>
          <w:numId w:val="3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видеть реальный результат своей работы.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завершения курса обучения: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 будет знать:</w:t>
      </w:r>
    </w:p>
    <w:p w:rsidR="00F92DFD" w:rsidRPr="008C5096" w:rsidRDefault="00F92DFD" w:rsidP="008C5096">
      <w:pPr>
        <w:numPr>
          <w:ilvl w:val="0"/>
          <w:numId w:val="4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конструкцию, органы управления и дисплей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2DFD" w:rsidRPr="008C5096" w:rsidRDefault="004712D0" w:rsidP="008C5096">
      <w:pPr>
        <w:numPr>
          <w:ilvl w:val="0"/>
          <w:numId w:val="4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датчики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92DFD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2DFD" w:rsidRPr="008C5096" w:rsidRDefault="00F92DFD" w:rsidP="008C5096">
      <w:pPr>
        <w:numPr>
          <w:ilvl w:val="0"/>
          <w:numId w:val="4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сервомотор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2DFD" w:rsidRPr="008C5096" w:rsidRDefault="00F92DFD" w:rsidP="008C5096">
      <w:pPr>
        <w:numPr>
          <w:ilvl w:val="0"/>
          <w:numId w:val="4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</w:t>
      </w:r>
      <w:r w:rsidRPr="008C5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8C5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Lego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Mindstorms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Education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F92DFD" w:rsidRPr="008C5096" w:rsidRDefault="00F92DFD" w:rsidP="008C5096">
      <w:pPr>
        <w:numPr>
          <w:ilvl w:val="0"/>
          <w:numId w:val="4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программирования, программные блоки.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 будет уметь:</w:t>
      </w:r>
    </w:p>
    <w:p w:rsidR="00F92DFD" w:rsidRPr="008C5096" w:rsidRDefault="00F92DFD" w:rsidP="008C5096">
      <w:pPr>
        <w:numPr>
          <w:ilvl w:val="0"/>
          <w:numId w:val="5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поставленную задачу и составлять план ее решения;</w:t>
      </w:r>
    </w:p>
    <w:p w:rsidR="00F92DFD" w:rsidRPr="008C5096" w:rsidRDefault="00F92DFD" w:rsidP="008C5096">
      <w:pPr>
        <w:numPr>
          <w:ilvl w:val="0"/>
          <w:numId w:val="5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приёмы оптимальной работы на компьютере</w:t>
      </w:r>
    </w:p>
    <w:p w:rsidR="00F92DFD" w:rsidRPr="008C5096" w:rsidRDefault="00F92DFD" w:rsidP="008C5096">
      <w:pPr>
        <w:numPr>
          <w:ilvl w:val="0"/>
          <w:numId w:val="5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информацию из различных источников</w:t>
      </w:r>
    </w:p>
    <w:p w:rsidR="00F92DFD" w:rsidRPr="008C5096" w:rsidRDefault="00F92DFD" w:rsidP="008C5096">
      <w:pPr>
        <w:numPr>
          <w:ilvl w:val="0"/>
          <w:numId w:val="5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алгоритмы обработки информации</w:t>
      </w:r>
    </w:p>
    <w:p w:rsidR="00F92DFD" w:rsidRPr="008C5096" w:rsidRDefault="00F92DFD" w:rsidP="008C5096">
      <w:pPr>
        <w:numPr>
          <w:ilvl w:val="0"/>
          <w:numId w:val="5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задачу и видеть пути её решения;</w:t>
      </w:r>
    </w:p>
    <w:p w:rsidR="00F92DFD" w:rsidRPr="008C5096" w:rsidRDefault="00F92DFD" w:rsidP="008C5096">
      <w:pPr>
        <w:numPr>
          <w:ilvl w:val="0"/>
          <w:numId w:val="5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реализовывать проект;</w:t>
      </w:r>
    </w:p>
    <w:p w:rsidR="00F92DFD" w:rsidRPr="008C5096" w:rsidRDefault="00F92DFD" w:rsidP="008C5096">
      <w:pPr>
        <w:numPr>
          <w:ilvl w:val="0"/>
          <w:numId w:val="5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монтажные работы, наладку узлов и механизмов;</w:t>
      </w:r>
    </w:p>
    <w:p w:rsidR="00F92DFD" w:rsidRPr="008C5096" w:rsidRDefault="00F92DFD" w:rsidP="008C5096">
      <w:pPr>
        <w:numPr>
          <w:ilvl w:val="0"/>
          <w:numId w:val="5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робота, используя различные датчики</w:t>
      </w:r>
    </w:p>
    <w:p w:rsidR="00F92DFD" w:rsidRPr="008C5096" w:rsidRDefault="00F92DFD" w:rsidP="008C5096">
      <w:pPr>
        <w:numPr>
          <w:ilvl w:val="0"/>
          <w:numId w:val="5"/>
        </w:numPr>
        <w:spacing w:before="100" w:beforeAutospacing="1"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программировать робота.</w:t>
      </w:r>
    </w:p>
    <w:p w:rsidR="00F92DFD" w:rsidRPr="008C5096" w:rsidRDefault="004712D0" w:rsidP="008C5096">
      <w:pPr>
        <w:spacing w:before="274" w:after="274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Основное содержание </w:t>
      </w:r>
    </w:p>
    <w:p w:rsidR="00F92DFD" w:rsidRPr="008C5096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1. Введение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Конструктор </w:t>
      </w:r>
      <w:proofErr w:type="spellStart"/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Mindstorms</w:t>
      </w:r>
      <w:proofErr w:type="spellEnd"/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="004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набором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изучение его деталей. Получение представлений о микропроцессорном блоке NXT, являющимся мозгом конструктора LEGO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Mindstorms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Подготовка конструктора и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дальнейшей работе.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2. </w:t>
      </w:r>
      <w:r w:rsidR="0047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Конструирование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электронными компонентами и их использование: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батарейным блоком; датчики: ультразвуковой (датчик расстояния), касания, звука - микрофон, освещенности; соединительные кабели разной длины для подключения датчиков и сервоприводов к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USB - кабели для подключения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компьютеру.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3. </w:t>
      </w:r>
      <w:r w:rsidR="0047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программ передвижения робота вперед и назад, который имеет мотор, способный изменять вращение оси машины. Робот имеет правый и левый моторы, подключенные к портам B и C. Сборка и программирование робота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Mindstorms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4712D0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должен двигаться вперед и поворачивать под прямым углом направо. Определение общих для всех датчиков параметров, которые надо проверить перед работой и настроить по заданным параметрам.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4. Проектн</w:t>
      </w:r>
      <w:r w:rsidR="0047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о-конструкторская деятельность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Интернете. Поиск информации о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Лего-соревнованиях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описаниях моделей, технологии сборки и программирования </w:t>
      </w: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Лего-роботов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Сборка своих моделей. Анализ умений программирования робота. Подведение итогов курса – проведение соревнований (турниров), учебных исследовательских конференций.</w:t>
      </w:r>
    </w:p>
    <w:p w:rsidR="00F92DFD" w:rsidRPr="008C5096" w:rsidRDefault="00F92DFD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5 Свободное моделирование</w:t>
      </w: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540DF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Учебн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тематическое содержание курса робототехники </w:t>
      </w:r>
    </w:p>
    <w:p w:rsidR="00540DF7" w:rsidRDefault="00540DF7" w:rsidP="00540DF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97"/>
        <w:gridCol w:w="6737"/>
        <w:gridCol w:w="3777"/>
        <w:gridCol w:w="3789"/>
      </w:tblGrid>
      <w:tr w:rsidR="00540DF7" w:rsidTr="00540DF7">
        <w:tc>
          <w:tcPr>
            <w:tcW w:w="797" w:type="dxa"/>
          </w:tcPr>
          <w:p w:rsidR="00540DF7" w:rsidRPr="00663991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37" w:type="dxa"/>
          </w:tcPr>
          <w:p w:rsidR="00540DF7" w:rsidRPr="00663991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91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3777" w:type="dxa"/>
          </w:tcPr>
          <w:p w:rsidR="00540DF7" w:rsidRPr="00663991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9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789" w:type="dxa"/>
          </w:tcPr>
          <w:p w:rsidR="00540DF7" w:rsidRPr="00663991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91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540DF7" w:rsidTr="00540DF7">
        <w:tc>
          <w:tcPr>
            <w:tcW w:w="797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7" w:type="dxa"/>
          </w:tcPr>
          <w:p w:rsidR="00540DF7" w:rsidRPr="00D919BB" w:rsidRDefault="00540DF7" w:rsidP="00FD46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777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9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0DF7" w:rsidTr="00540DF7">
        <w:tc>
          <w:tcPr>
            <w:tcW w:w="797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7" w:type="dxa"/>
          </w:tcPr>
          <w:p w:rsidR="00540DF7" w:rsidRPr="00D919BB" w:rsidRDefault="00540DF7" w:rsidP="00FD46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777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9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0DF7" w:rsidTr="00540DF7">
        <w:tc>
          <w:tcPr>
            <w:tcW w:w="797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7" w:type="dxa"/>
          </w:tcPr>
          <w:p w:rsidR="00540DF7" w:rsidRPr="00D919BB" w:rsidRDefault="00540DF7" w:rsidP="00FD46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3777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9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0DF7" w:rsidTr="00540DF7">
        <w:tc>
          <w:tcPr>
            <w:tcW w:w="797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7" w:type="dxa"/>
          </w:tcPr>
          <w:p w:rsidR="00540DF7" w:rsidRDefault="00540DF7" w:rsidP="00FD46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 конструкторская деятельность</w:t>
            </w:r>
          </w:p>
        </w:tc>
        <w:tc>
          <w:tcPr>
            <w:tcW w:w="3777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9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0DF7" w:rsidTr="00540DF7">
        <w:tc>
          <w:tcPr>
            <w:tcW w:w="797" w:type="dxa"/>
          </w:tcPr>
          <w:p w:rsidR="00540DF7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7" w:type="dxa"/>
          </w:tcPr>
          <w:p w:rsidR="00540DF7" w:rsidRDefault="00540DF7" w:rsidP="00FD46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моделирование</w:t>
            </w:r>
          </w:p>
        </w:tc>
        <w:tc>
          <w:tcPr>
            <w:tcW w:w="3777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9" w:type="dxa"/>
          </w:tcPr>
          <w:p w:rsidR="00540DF7" w:rsidRPr="00D919BB" w:rsidRDefault="00540DF7" w:rsidP="00FD46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12D0" w:rsidRDefault="004712D0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12D0" w:rsidRDefault="004712D0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12D0" w:rsidRDefault="004712D0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DF7" w:rsidRDefault="00540DF7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12D0" w:rsidRDefault="004712D0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12D0" w:rsidRDefault="004712D0" w:rsidP="008C5096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2DFD" w:rsidRDefault="00F92DFD" w:rsidP="004712D0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 занятий кружка «Робототехника»</w:t>
      </w:r>
    </w:p>
    <w:p w:rsidR="004712D0" w:rsidRPr="004712D0" w:rsidRDefault="004712D0" w:rsidP="004712D0">
      <w:pPr>
        <w:spacing w:before="100" w:beforeAutospacing="1"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41" w:type="dxa"/>
        <w:tblCellSpacing w:w="15" w:type="dxa"/>
        <w:tblInd w:w="-5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"/>
        <w:gridCol w:w="1163"/>
        <w:gridCol w:w="1582"/>
        <w:gridCol w:w="1661"/>
        <w:gridCol w:w="3969"/>
        <w:gridCol w:w="6662"/>
        <w:gridCol w:w="106"/>
      </w:tblGrid>
      <w:tr w:rsidR="00AF3301" w:rsidRPr="008C5096" w:rsidTr="00AF3301">
        <w:trPr>
          <w:gridAfter w:val="1"/>
          <w:wAfter w:w="61" w:type="dxa"/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firstLine="26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в робототехнику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Лекция. Цели и задачи курса. Что такое роботы. Ролики, фотографии и мультимедиа. Рассказ о соревнованиях роботов: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Евробот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фестиваль мобильных роботов, олимпиады роботов. Спортивная робототехника. В т.ч. - бои роботов (неразрушающие). Конструкторы и «самодельные» роботы.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Конструкторы компании ЛЕГО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Лекция. Информация </w:t>
            </w:r>
            <w:proofErr w:type="gram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имеющихся конструкторах компании ЛЕГО, их функциональном назначении и отличии, демонстрация имеющихся у нас наборов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набором 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Lego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Mindstorms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Лекция. Знакомимся с набором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Lego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Mindstorms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Что необходимо знать перед началом работы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Датчики конструкторов LEGO на базе компьютера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аппаратный и программный состав конструкторов LEGO на базе компьютера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сервомотор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первого робота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 Собираем первую модель робота «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Пятиминитука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инструкции.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среды управления и программирования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Изучение программного обеспечения, изучение среды программирования, управления. Краткое изучение программного обеспечения, изучение среды программирования и управления.</w:t>
            </w:r>
          </w:p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Собираем робота "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Линейный ползун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": модернизируем собранного на предыдущем уроке робота "Пятиминутку"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получаем "Линейного ползуна".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Загружаем готовые программы управления роботом, тестируем их, выявляем сильные и слабые стороны программ, а также регулируем параметры, при которых программы работают без ошибок.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Программирование робота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Практика. Разработка программ для выполнения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поставленных задачи: несколько коротких заданий из 4-5 блоков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трехколесного робота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Создаём и тестируем "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Трёхколёсного робота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этого робота ещё нет датчиков, но уже можно писать средние по сложности программы для управления двумя серводвигателями.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Программирование трехколесного робота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 Разработка программ для выполнения поставленных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чи: несколько коротких заданий.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блоков в программах более 5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олее сложная программа).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Собираем и программируем "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Бот-внедорожник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предыдущем уроке мы собрали "Трёхколёсного" робота. Мы его оставили в ящике, на этом уроке достаём и вносим небольшие изменения в конструкцию. </w:t>
            </w:r>
            <w:proofErr w:type="gram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Получаем уже более серьёзная модель, использующую датчик касания.</w:t>
            </w:r>
            <w:proofErr w:type="gram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Соответственно, мы продолжаем эксперименты по программированию робота. Пишем программу средней сложности, которая должна позволить роботу реагирова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на событие нажатия датчика.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примерно такая: допустим, робот ехал и упёрся в стену. Ему необходимо отъехать немножко назад, повернуть налево и затем продолжить движение прямо. Необходимо зациклить эту программу. Провести испытание поведения робота, подумать в каких случаях может пригодиться полученный результат.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гусеничного робота по инструкции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Создаём и тестируем "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Гусеничного робота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необходимо научиться собирать робота на гусеницах. Поэтому тренируемся, пробуем собрать по инструкции. Если всё получилось, то управляем роботом с сотового телефона или с компьютера. Запоминаем конструкцию. Анализируем плюсы и минусы конструкции. На следующем уроке попробуем разобрать и заново собрать робота.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гусеничного бота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предыдущем уроке мы собирали гусеничного бота. Нужно ещё раз посмотреть на свои модели, запомнить конструкцию.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Далее разобрать и попытаться собрать свою собственную модель. Она должна быть устойчива, не должно быть выступающих частей. Гусеницы должны быть оптимально натянуты. Далее тестируем своё гусеничное транспортное средство на поле, управляем им с мобильного телефона или с ноутбука.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должен содержать простые и чётко сформулированные вопросы о конструк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торе,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 законах физики,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 и т.д. Рекомендуемое количество вопросов от 10 до 20. Ученики отвечают на простые вопросы, проверяют свой уровень знаний. В тест рекомендуется включить несколько вопросов на смекалку из цикла: "А что если...". В результате тестирования мы должны понять научился ли чему-нибудь ученик.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Сборка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робота-сумоиста</w:t>
            </w:r>
            <w:proofErr w:type="spellEnd"/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необходимо ознакомиться с конструкцией самого простого робота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сумоиста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этого читаем и собираем робота по инструкции: 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бот -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сумоист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Собираем, запоминаем конструкцию. Тестируем собранного робота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Управляем им с ноутбука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Соревнование "роботов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сумоистов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Собираем по памяти на время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робота-сумоиста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Продолжительность сборки: 30-60 минут. Устраиваем соревнования. Не разбираем конструкцию робота победителя. Необходимо изучить конструкции, выявить плюсы и минусы бота.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конструкции победителей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изучить конструкции, выявить плюсы и минусы бота. Проговариваем вслух все плюсы и минусы. Свободное время. Собираем любую со сложностью не выше 3 единиц из имеющихся инструкций роботов.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Самостоятельное Конструирование робота к соревнованиям</w:t>
            </w:r>
          </w:p>
        </w:tc>
        <w:tc>
          <w:tcPr>
            <w:tcW w:w="6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учеников самостоятельно найти и смастерить конструкцию робота, которая сможет выполнять задания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олимпиады. Все задания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расклываем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частям, например, нужно передвигаться из точки</w:t>
            </w:r>
            <w:proofErr w:type="gram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точку Б - это будет первая задача, нужно определять цвет каждой ячейки - это вторая задача, в зависимости от цвета ячейки нужно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выкладвать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определённое количество шариков в ячейку - это третья задача.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F3301" w:rsidRPr="008C5096" w:rsidRDefault="00AF3301" w:rsidP="00AF330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301" w:rsidRPr="008C5096" w:rsidRDefault="00AF3301" w:rsidP="00AF3301">
            <w:pPr>
              <w:spacing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F3301" w:rsidRPr="008C5096" w:rsidRDefault="00AF3301" w:rsidP="00AF330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301" w:rsidRPr="008C5096" w:rsidRDefault="00AF3301" w:rsidP="00AF3301">
            <w:pPr>
              <w:spacing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проектов по группам.</w:t>
            </w:r>
          </w:p>
        </w:tc>
        <w:tc>
          <w:tcPr>
            <w:tcW w:w="6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Default="00AF3301" w:rsidP="00AF3301">
            <w:pPr>
              <w:spacing w:before="100" w:beforeAutospacing="1" w:after="274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Сформировать задачу на разработку проекта группе учеников.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уроке мы делим всех ученик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на группы по 2-3 человека.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1. Каждая группа сама придумывает себе проект автоматизированного устройства/установки или робота. Задача учителя направить учеников на максимально подробное описание будущих моделей, распределить обязанности по сборке, отладке, программированию будущей модели. Ученики обязаны описать данные решения в виде блок-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схем, либо текстом в тетрадях.</w:t>
            </w:r>
          </w:p>
          <w:p w:rsidR="00AF3301" w:rsidRPr="008C5096" w:rsidRDefault="00AF3301" w:rsidP="00AF3301">
            <w:pPr>
              <w:spacing w:before="100" w:beforeAutospacing="1" w:after="274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2. При готовности описательной части проекта приступить к созданию действующей модели.</w:t>
            </w:r>
          </w:p>
          <w:p w:rsidR="00AF3301" w:rsidRDefault="00AF3301" w:rsidP="00AF3301">
            <w:pPr>
              <w:spacing w:before="274" w:after="274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готовности описательной части проекта создам </w:t>
            </w:r>
            <w:proofErr w:type="gram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действующую</w:t>
            </w:r>
            <w:proofErr w:type="gram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модели. Если есть вопросы и проблемы - направляем учеников на поиск самостоятельного решения проблем, выработку коллекти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вных и индивидуальных решений.</w:t>
            </w:r>
          </w:p>
          <w:p w:rsidR="00AF3301" w:rsidRDefault="00AF3301" w:rsidP="00AF3301">
            <w:pPr>
              <w:spacing w:before="274" w:after="274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Уточняем параметры проекта. Дополняем его схемами, условными чертежами, добавляем описательную часть.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Обновляем параметры объектов.</w:t>
            </w:r>
          </w:p>
          <w:p w:rsidR="00AF3301" w:rsidRPr="008C5096" w:rsidRDefault="00AF3301" w:rsidP="00AF3301">
            <w:pPr>
              <w:spacing w:before="274" w:after="274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готовности модели начинаем программирование запланированных ранее функций.</w:t>
            </w:r>
          </w:p>
          <w:p w:rsidR="00AF3301" w:rsidRDefault="00AF3301" w:rsidP="00AF3301">
            <w:pPr>
              <w:spacing w:before="274" w:after="274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Научиться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презентавать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едставлять) свою деятельность.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Продолжаем сборку и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программиирование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моделей.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Шаг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Оформляем проект: Окончательно определяемся с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названием проекта, разрабатываем презентацию для защиты проекта. Печатаем необходимое название, ФИО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оров, дополнительный материал.</w:t>
            </w:r>
          </w:p>
          <w:p w:rsidR="00AF3301" w:rsidRPr="008C5096" w:rsidRDefault="00AF3301" w:rsidP="00AF3301">
            <w:pPr>
              <w:spacing w:before="274" w:after="274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Определяемся с речью для защиты проекта. Записываем, сохраняем,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репитируем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3301" w:rsidRPr="008C5096" w:rsidRDefault="00AF3301" w:rsidP="00AF3301">
            <w:pPr>
              <w:spacing w:before="274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Научиться </w:t>
            </w:r>
            <w:proofErr w:type="gram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</w:t>
            </w:r>
            <w:proofErr w:type="gram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едставлять свои изобретения.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Публичная ЗАЩИТА проектов с приглашением представителей администрации, педагогов</w:t>
            </w:r>
            <w:proofErr w:type="gram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F3301" w:rsidRPr="008C5096" w:rsidRDefault="00AF3301" w:rsidP="00AF330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301" w:rsidRPr="008C5096" w:rsidRDefault="00AF3301" w:rsidP="00AF3301">
            <w:pPr>
              <w:spacing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F3301" w:rsidRPr="008C5096" w:rsidRDefault="00AF3301" w:rsidP="00AF330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301" w:rsidRPr="008C5096" w:rsidRDefault="00AF3301" w:rsidP="00AF3301">
            <w:pPr>
              <w:spacing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F3301" w:rsidRPr="008C5096" w:rsidRDefault="00AF3301" w:rsidP="00AF330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301" w:rsidRPr="008C5096" w:rsidRDefault="00AF3301" w:rsidP="00AF3301">
            <w:pPr>
              <w:spacing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Свободный урок. Сбор готовой модели на выбор.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исследование одной из моделей роботов на выбор:</w:t>
            </w:r>
          </w:p>
          <w:p w:rsidR="00AF3301" w:rsidRPr="008C5096" w:rsidRDefault="00AF3301" w:rsidP="00AF3301">
            <w:pPr>
              <w:spacing w:before="100" w:beforeAutospacing="1"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Гоночная машина -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автобот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автомобиль с возможностью удалённого управления и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запрограммирования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для движения по цветным линиям на полу!</w:t>
            </w:r>
          </w:p>
          <w:p w:rsidR="00AF3301" w:rsidRPr="008C5096" w:rsidRDefault="00AF3301" w:rsidP="00AF3301">
            <w:pPr>
              <w:spacing w:before="100" w:beforeAutospacing="1"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Бот с ультразвуковым датчиком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- 4-х колёсный робот с интеллектуальной программой, принимающей </w:t>
            </w:r>
            <w:proofErr w:type="gram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gram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куда ехать при наличии препятствия.</w:t>
            </w:r>
          </w:p>
          <w:p w:rsidR="00AF3301" w:rsidRPr="008C5096" w:rsidRDefault="00AF3301" w:rsidP="00AF3301">
            <w:pPr>
              <w:spacing w:before="100" w:beforeAutospacing="1"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Бот с датчиком касания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- 4-х колёсный робот с программой, использующей датчик касания в качестве инструмента для определения препятствий.</w:t>
            </w:r>
          </w:p>
          <w:p w:rsidR="00AF3301" w:rsidRPr="008C5096" w:rsidRDefault="00AF3301" w:rsidP="00AF3301">
            <w:pPr>
              <w:spacing w:before="100" w:beforeAutospacing="1"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Бот с датчиком для следования по линии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робот, программа которого настроена на его движение по чёрной линии.</w:t>
            </w:r>
          </w:p>
          <w:p w:rsidR="00AF3301" w:rsidRDefault="00AF3301" w:rsidP="00AF3301">
            <w:pPr>
              <w:spacing w:before="274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Бот стрелок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простейший робот, стреляю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в разные стороны шариками.</w:t>
            </w:r>
          </w:p>
          <w:p w:rsidR="00AF3301" w:rsidRDefault="00AF3301" w:rsidP="00AF3301">
            <w:pPr>
              <w:spacing w:before="274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навыки конструирования по готовым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нструкциям. Изучить программы.</w:t>
            </w:r>
          </w:p>
          <w:p w:rsidR="00AF3301" w:rsidRPr="008C5096" w:rsidRDefault="00AF3301" w:rsidP="00AF3301">
            <w:pPr>
              <w:spacing w:before="274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Ученикам необходимо собрать модели по инструкции. Загрузить имеющуюся программу. Изучить работу программы, особенности движения, работы с датчиком и т.д. модели робота. Сделать соответствующие выводы.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4-х колёсного или гусеничного робота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собрать по инструкции робота, изучи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его возможности и программу.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выбрать одного из 9 имеющиеся конструкции МУЛЬТИБОТА по 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этой ссылке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Собираем робота по инструкции, загружаем программу, изучаем его поведение: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запкскаем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наблюдаем, тестируем. Меняем программу, добиваемся изменения принципа работы робота. Меняем его конструкцию.</w:t>
            </w:r>
          </w:p>
        </w:tc>
      </w:tr>
      <w:tr w:rsidR="00AF3301" w:rsidRPr="008C5096" w:rsidTr="00AF3301">
        <w:trPr>
          <w:trHeight w:val="1305"/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колёсного или гусеничного робота.</w:t>
            </w:r>
          </w:p>
        </w:tc>
        <w:tc>
          <w:tcPr>
            <w:tcW w:w="6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придумать и собрать робота. Самостоятельно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запрограмиировать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Придумываем конструкцию, которую мы бы хотели собрать. Назовём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</w:t>
            </w:r>
            <w:proofErr w:type="spell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роботом. Пусть робот перемещается на 4-х колёсах или гусеницах. Пусть он может короткое время (минимум 1 минуту)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передвигаться самостоятельно.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Начинаем сборку модели. Обсуждаем подробности конструкции и параметры программы.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F3301" w:rsidRPr="008C5096" w:rsidRDefault="00AF3301" w:rsidP="00AF330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301" w:rsidRPr="008C5096" w:rsidRDefault="00AF3301" w:rsidP="00AF3301">
            <w:pPr>
              <w:spacing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должен содержать простые и чётко сформулированные вопросы о конструкторе, о </w:t>
            </w:r>
            <w:proofErr w:type="spell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 законах физики,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математики и т.д. Рекомендуемое количество вопросов 20 штук. Ученики отвечают на простые вопросы, проверяют свой уровень знаний. В тест рекомендуется включить несколько вопросов на смекалку из цикла: "А что если...". В результате тестирования мы должны понять научился ли чему-нибудь ученик. Проводим анализ полученных результатов. Сравниваем их с теми, что были получены в начале </w:t>
            </w:r>
            <w:proofErr w:type="gram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предмету</w:t>
            </w:r>
            <w:proofErr w:type="gram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"робототехника". Проводим "отсев" двоечников, выбираем учеников, способных изучать робототехнику на повышенном уровне. Формируем из них группу для обучения на второй год.</w:t>
            </w:r>
          </w:p>
        </w:tc>
      </w:tr>
      <w:tr w:rsidR="00AF3301" w:rsidRPr="008C5096" w:rsidTr="00AF3301">
        <w:trPr>
          <w:trHeight w:val="240"/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робота-богомола</w:t>
            </w:r>
          </w:p>
        </w:tc>
        <w:tc>
          <w:tcPr>
            <w:tcW w:w="6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Собираем и программируем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робота-богомола МАНТИ. Урок 1. 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 </w:t>
            </w:r>
            <w:proofErr w:type="gram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proofErr w:type="gram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 сборке робота 'МАНТИ: безобидный богомол'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F3301" w:rsidRPr="008C5096" w:rsidRDefault="00AF3301" w:rsidP="00AF330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301" w:rsidRPr="008C5096" w:rsidRDefault="00AF3301" w:rsidP="00AF3301">
            <w:pPr>
              <w:spacing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робота высокой сложности</w:t>
            </w:r>
          </w:p>
        </w:tc>
        <w:tc>
          <w:tcPr>
            <w:tcW w:w="6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Собираем робота АЛЬФАРЕКСА (ALFAREX) урок 1.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Инструкция </w:t>
            </w:r>
            <w:proofErr w:type="gramStart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proofErr w:type="gramEnd"/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 сборке робота 'АЛЬФАРЕКС'</w:t>
            </w: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F3301" w:rsidRPr="008C5096" w:rsidRDefault="00AF3301" w:rsidP="00AF330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301" w:rsidRPr="008C5096" w:rsidRDefault="00AF3301" w:rsidP="00AF3301">
            <w:pPr>
              <w:spacing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Программирование робота высоко сложности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Программируем робота АЛЬФАРЕКСА, готовимся к показательным выступлениям.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Показательное выступление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Показательный урок: демонстрируем робота, запускаем программу, показываем возможности движения, соревнуемся на скорость перемещения. Команда-победитель получает призы.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Свободное моделирование.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Собираем любую по желанию модель.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Свободное моделирование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Собираем любую по желанию модель. Резервный урок.</w:t>
            </w:r>
          </w:p>
        </w:tc>
      </w:tr>
      <w:tr w:rsidR="00AF3301" w:rsidRPr="008C5096" w:rsidTr="00AF3301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ind w:left="-323" w:firstLine="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4712D0">
            <w:pPr>
              <w:spacing w:before="100" w:beforeAutospacing="1" w:after="100" w:afterAutospacing="1"/>
              <w:ind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4712D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301" w:rsidRPr="008C5096" w:rsidRDefault="00AF3301" w:rsidP="00AF330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301" w:rsidRPr="008C5096" w:rsidRDefault="00AF3301" w:rsidP="00AF3301">
            <w:pPr>
              <w:spacing w:after="0"/>
              <w:ind w:hanging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Собираем любую по желанию модель. Резервный урок.</w:t>
            </w:r>
          </w:p>
        </w:tc>
      </w:tr>
    </w:tbl>
    <w:p w:rsidR="00540DF7" w:rsidRDefault="00540DF7" w:rsidP="00540DF7">
      <w:pPr>
        <w:pStyle w:val="Default"/>
        <w:spacing w:line="276" w:lineRule="auto"/>
        <w:contextualSpacing/>
        <w:jc w:val="center"/>
        <w:rPr>
          <w:rFonts w:eastAsia="Times New Roman"/>
          <w:bCs/>
          <w:color w:val="auto"/>
          <w:lang w:eastAsia="ru-RU"/>
        </w:rPr>
      </w:pPr>
    </w:p>
    <w:p w:rsidR="00540DF7" w:rsidRPr="00540DF7" w:rsidRDefault="00540DF7" w:rsidP="00540DF7">
      <w:pPr>
        <w:pStyle w:val="Default"/>
        <w:spacing w:line="276" w:lineRule="auto"/>
        <w:contextualSpacing/>
        <w:jc w:val="center"/>
        <w:rPr>
          <w:b/>
          <w:bCs/>
        </w:rPr>
      </w:pPr>
      <w:r w:rsidRPr="00E14B2E">
        <w:rPr>
          <w:b/>
          <w:bCs/>
        </w:rPr>
        <w:t>Материально-техническое обеспечение</w:t>
      </w:r>
    </w:p>
    <w:p w:rsidR="00540DF7" w:rsidRDefault="00540DF7" w:rsidP="00540DF7">
      <w:pPr>
        <w:pStyle w:val="Default"/>
        <w:spacing w:line="276" w:lineRule="auto"/>
        <w:contextualSpacing/>
        <w:jc w:val="both"/>
      </w:pPr>
      <w:r w:rsidRPr="00E14B2E">
        <w:t>-Помещение кабинета технического труда, его оборудование (мебель и устройства) удовлетворяют требованиям Санитарно-эпидемиологических правил и нормативам (</w:t>
      </w:r>
      <w:proofErr w:type="spellStart"/>
      <w:r w:rsidRPr="00E14B2E">
        <w:t>СанПиН</w:t>
      </w:r>
      <w:proofErr w:type="spellEnd"/>
      <w:r w:rsidRPr="00E14B2E">
        <w:t xml:space="preserve"> 2.4.2.2821-10,СанПиН 2.2.2/2.4.1340-03). </w:t>
      </w:r>
    </w:p>
    <w:p w:rsidR="00540DF7" w:rsidRDefault="00540DF7" w:rsidP="00540DF7">
      <w:pPr>
        <w:pStyle w:val="Default"/>
        <w:spacing w:line="276" w:lineRule="auto"/>
        <w:contextualSpacing/>
        <w:jc w:val="both"/>
      </w:pPr>
      <w:r>
        <w:t>- Компьютер</w:t>
      </w:r>
    </w:p>
    <w:p w:rsidR="00540DF7" w:rsidRDefault="00540DF7" w:rsidP="00540DF7">
      <w:pPr>
        <w:pStyle w:val="Default"/>
        <w:spacing w:line="276" w:lineRule="auto"/>
        <w:contextualSpacing/>
        <w:jc w:val="both"/>
      </w:pPr>
      <w:r>
        <w:t>- Программное обеспечение</w:t>
      </w:r>
    </w:p>
    <w:p w:rsidR="00540DF7" w:rsidRPr="00540DF7" w:rsidRDefault="00540DF7" w:rsidP="00540DF7">
      <w:pPr>
        <w:pStyle w:val="Default"/>
        <w:spacing w:line="276" w:lineRule="auto"/>
        <w:contextualSpacing/>
        <w:jc w:val="both"/>
      </w:pPr>
      <w:r>
        <w:t>- Поля для соревнований</w:t>
      </w:r>
    </w:p>
    <w:p w:rsidR="00540DF7" w:rsidRDefault="00540DF7" w:rsidP="00540DF7">
      <w:pPr>
        <w:pStyle w:val="Default"/>
        <w:spacing w:line="276" w:lineRule="auto"/>
        <w:contextualSpacing/>
        <w:jc w:val="center"/>
        <w:rPr>
          <w:b/>
          <w:bCs/>
        </w:rPr>
      </w:pPr>
      <w:r w:rsidRPr="00E14B2E">
        <w:rPr>
          <w:b/>
          <w:bCs/>
        </w:rPr>
        <w:t>Учебно-методическое оснащение</w:t>
      </w:r>
    </w:p>
    <w:p w:rsidR="00F92DFD" w:rsidRPr="008C5096" w:rsidRDefault="00F92DFD" w:rsidP="00540DF7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Чехлова</w:t>
      </w:r>
      <w:proofErr w:type="spellEnd"/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В., Якушкин П. А.«Конструкторы LEGO DAKTA в курсе информационных технологий. Введение в робототехнику». - М.: ИНТ, 2001 г.</w:t>
      </w:r>
    </w:p>
    <w:p w:rsidR="00F92DFD" w:rsidRPr="008C5096" w:rsidRDefault="00F92DFD" w:rsidP="00540DF7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 С.А. «Робототехника для детей и родителей» - «Наука» 2010г.</w:t>
      </w:r>
    </w:p>
    <w:p w:rsidR="00F92DFD" w:rsidRPr="008C5096" w:rsidRDefault="00F92DFD" w:rsidP="00540DF7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Литература для учителя</w:t>
      </w:r>
    </w:p>
    <w:p w:rsidR="00F92DFD" w:rsidRPr="008C5096" w:rsidRDefault="00540DF7" w:rsidP="00540DF7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92DFD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ришина С. В. Информационная компетентность как педагогическая категория [Электронный ресурс]. ИНТЕРНЕТ-ЖУРНАЛ «ЭЙДОС» –</w:t>
      </w:r>
      <w:proofErr w:type="gramStart"/>
      <w:r w:rsidR="00F92DFD"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92DFD" w:rsidRPr="008C5096" w:rsidRDefault="00F92DFD" w:rsidP="00540DF7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Поташник М.М. Управление профессиональным ростом учителя в современной школе.– М., 2009</w:t>
      </w:r>
    </w:p>
    <w:p w:rsidR="00F92DFD" w:rsidRPr="008C5096" w:rsidRDefault="00F92DFD" w:rsidP="00540DF7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модернизации российского образования </w:t>
      </w:r>
      <w:r w:rsidRPr="008C50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/02.31/t45.htm</w:t>
      </w:r>
    </w:p>
    <w:p w:rsidR="00F92DFD" w:rsidRPr="008C5096" w:rsidRDefault="00F92DFD" w:rsidP="00540DF7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9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«Новые информационные технологии для образования». Институт ЮНЕСКО по информационным технологиям в образовании. Издательство « Москва». 2000 г</w:t>
      </w:r>
    </w:p>
    <w:p w:rsidR="00F92DFD" w:rsidRPr="00540DF7" w:rsidRDefault="00F92DFD" w:rsidP="00540DF7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</w:t>
      </w:r>
      <w:r w:rsidRPr="00540D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- </w:t>
      </w:r>
      <w:r w:rsidRPr="008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ресурсы</w:t>
      </w:r>
    </w:p>
    <w:p w:rsidR="00540DF7" w:rsidRPr="00540DF7" w:rsidRDefault="00F92DFD" w:rsidP="00540DF7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0D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/projects/</w:t>
      </w:r>
      <w:proofErr w:type="spellStart"/>
      <w:r w:rsidRPr="00540D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proofErr w:type="spellEnd"/>
      <w:r w:rsidRPr="00540D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/lego6/</w:t>
      </w:r>
      <w:proofErr w:type="spellStart"/>
      <w:r w:rsidRPr="00540D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beliovskaya</w:t>
      </w:r>
      <w:proofErr w:type="spellEnd"/>
    </w:p>
    <w:p w:rsidR="00F92DFD" w:rsidRPr="00540DF7" w:rsidRDefault="00F92DFD" w:rsidP="00540DF7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0D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/education/</w:t>
      </w:r>
    </w:p>
    <w:p w:rsidR="00540DF7" w:rsidRPr="00540DF7" w:rsidRDefault="00540DF7" w:rsidP="00540DF7">
      <w:pPr>
        <w:spacing w:before="100" w:beforeAutospacing="1"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E22596" w:rsidRPr="008C5096" w:rsidRDefault="00E22596" w:rsidP="008C509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22596" w:rsidRPr="008C5096" w:rsidSect="008C5096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E81"/>
    <w:multiLevelType w:val="multilevel"/>
    <w:tmpl w:val="F122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D6AAC"/>
    <w:multiLevelType w:val="multilevel"/>
    <w:tmpl w:val="185C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F2092"/>
    <w:multiLevelType w:val="multilevel"/>
    <w:tmpl w:val="87E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84BC6"/>
    <w:multiLevelType w:val="multilevel"/>
    <w:tmpl w:val="4B8E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E2221"/>
    <w:multiLevelType w:val="multilevel"/>
    <w:tmpl w:val="17D8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E1CC6"/>
    <w:multiLevelType w:val="multilevel"/>
    <w:tmpl w:val="437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B52A0"/>
    <w:multiLevelType w:val="multilevel"/>
    <w:tmpl w:val="06A0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62F85"/>
    <w:multiLevelType w:val="multilevel"/>
    <w:tmpl w:val="5D1A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975C6"/>
    <w:multiLevelType w:val="multilevel"/>
    <w:tmpl w:val="1AF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34C29"/>
    <w:multiLevelType w:val="multilevel"/>
    <w:tmpl w:val="FDE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930B0"/>
    <w:multiLevelType w:val="multilevel"/>
    <w:tmpl w:val="0204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540067"/>
    <w:multiLevelType w:val="multilevel"/>
    <w:tmpl w:val="169E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AC4BA7"/>
    <w:multiLevelType w:val="multilevel"/>
    <w:tmpl w:val="3128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CF21D0"/>
    <w:multiLevelType w:val="multilevel"/>
    <w:tmpl w:val="CF128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8630CF"/>
    <w:multiLevelType w:val="hybridMultilevel"/>
    <w:tmpl w:val="5970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92549"/>
    <w:multiLevelType w:val="multilevel"/>
    <w:tmpl w:val="1CAE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F5E9C"/>
    <w:multiLevelType w:val="multilevel"/>
    <w:tmpl w:val="B75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C27D17"/>
    <w:multiLevelType w:val="multilevel"/>
    <w:tmpl w:val="6EFA0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FC0F6A"/>
    <w:multiLevelType w:val="multilevel"/>
    <w:tmpl w:val="F664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FA45AD"/>
    <w:multiLevelType w:val="multilevel"/>
    <w:tmpl w:val="95E2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383079"/>
    <w:multiLevelType w:val="multilevel"/>
    <w:tmpl w:val="9356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F265C5"/>
    <w:multiLevelType w:val="multilevel"/>
    <w:tmpl w:val="1BBA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3C3E5D"/>
    <w:multiLevelType w:val="multilevel"/>
    <w:tmpl w:val="5224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742B80"/>
    <w:multiLevelType w:val="multilevel"/>
    <w:tmpl w:val="FC5A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AD0623"/>
    <w:multiLevelType w:val="multilevel"/>
    <w:tmpl w:val="85A4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DB2DE7"/>
    <w:multiLevelType w:val="multilevel"/>
    <w:tmpl w:val="52FA9F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6647BA"/>
    <w:multiLevelType w:val="multilevel"/>
    <w:tmpl w:val="DABAA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AE78E1"/>
    <w:multiLevelType w:val="multilevel"/>
    <w:tmpl w:val="20CC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B04FEE"/>
    <w:multiLevelType w:val="multilevel"/>
    <w:tmpl w:val="324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C32038"/>
    <w:multiLevelType w:val="multilevel"/>
    <w:tmpl w:val="563A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21"/>
  </w:num>
  <w:num w:numId="5">
    <w:abstractNumId w:val="4"/>
  </w:num>
  <w:num w:numId="6">
    <w:abstractNumId w:val="28"/>
  </w:num>
  <w:num w:numId="7">
    <w:abstractNumId w:val="22"/>
  </w:num>
  <w:num w:numId="8">
    <w:abstractNumId w:val="10"/>
  </w:num>
  <w:num w:numId="9">
    <w:abstractNumId w:val="23"/>
  </w:num>
  <w:num w:numId="10">
    <w:abstractNumId w:val="19"/>
  </w:num>
  <w:num w:numId="11">
    <w:abstractNumId w:val="27"/>
  </w:num>
  <w:num w:numId="12">
    <w:abstractNumId w:val="20"/>
  </w:num>
  <w:num w:numId="13">
    <w:abstractNumId w:val="16"/>
  </w:num>
  <w:num w:numId="14">
    <w:abstractNumId w:val="11"/>
  </w:num>
  <w:num w:numId="15">
    <w:abstractNumId w:val="1"/>
  </w:num>
  <w:num w:numId="16">
    <w:abstractNumId w:val="8"/>
  </w:num>
  <w:num w:numId="17">
    <w:abstractNumId w:val="9"/>
  </w:num>
  <w:num w:numId="18">
    <w:abstractNumId w:val="12"/>
  </w:num>
  <w:num w:numId="19">
    <w:abstractNumId w:val="0"/>
  </w:num>
  <w:num w:numId="20">
    <w:abstractNumId w:val="26"/>
  </w:num>
  <w:num w:numId="21">
    <w:abstractNumId w:val="18"/>
  </w:num>
  <w:num w:numId="22">
    <w:abstractNumId w:val="13"/>
  </w:num>
  <w:num w:numId="23">
    <w:abstractNumId w:val="3"/>
  </w:num>
  <w:num w:numId="24">
    <w:abstractNumId w:val="17"/>
  </w:num>
  <w:num w:numId="25">
    <w:abstractNumId w:val="5"/>
  </w:num>
  <w:num w:numId="26">
    <w:abstractNumId w:val="2"/>
  </w:num>
  <w:num w:numId="27">
    <w:abstractNumId w:val="25"/>
  </w:num>
  <w:num w:numId="28">
    <w:abstractNumId w:val="15"/>
  </w:num>
  <w:num w:numId="29">
    <w:abstractNumId w:val="29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DFD"/>
    <w:rsid w:val="000000F4"/>
    <w:rsid w:val="00000F65"/>
    <w:rsid w:val="000012B2"/>
    <w:rsid w:val="00001C67"/>
    <w:rsid w:val="00001E1E"/>
    <w:rsid w:val="00001E3B"/>
    <w:rsid w:val="0000488A"/>
    <w:rsid w:val="00004A2D"/>
    <w:rsid w:val="00004ACC"/>
    <w:rsid w:val="00004C36"/>
    <w:rsid w:val="00004FE8"/>
    <w:rsid w:val="00006BA9"/>
    <w:rsid w:val="000078FF"/>
    <w:rsid w:val="00007AED"/>
    <w:rsid w:val="00010408"/>
    <w:rsid w:val="00011117"/>
    <w:rsid w:val="0001112B"/>
    <w:rsid w:val="000120EA"/>
    <w:rsid w:val="00012229"/>
    <w:rsid w:val="00016F2C"/>
    <w:rsid w:val="00017A0A"/>
    <w:rsid w:val="00021C6B"/>
    <w:rsid w:val="00022754"/>
    <w:rsid w:val="00022DBB"/>
    <w:rsid w:val="000233D2"/>
    <w:rsid w:val="0002377E"/>
    <w:rsid w:val="00024023"/>
    <w:rsid w:val="000240F9"/>
    <w:rsid w:val="0002609D"/>
    <w:rsid w:val="0003037A"/>
    <w:rsid w:val="00032373"/>
    <w:rsid w:val="0003371A"/>
    <w:rsid w:val="0003430B"/>
    <w:rsid w:val="00035044"/>
    <w:rsid w:val="00036559"/>
    <w:rsid w:val="00036C22"/>
    <w:rsid w:val="0003742B"/>
    <w:rsid w:val="00040939"/>
    <w:rsid w:val="000432A7"/>
    <w:rsid w:val="0004543E"/>
    <w:rsid w:val="0004567A"/>
    <w:rsid w:val="00045A6D"/>
    <w:rsid w:val="00046D2F"/>
    <w:rsid w:val="00046DB3"/>
    <w:rsid w:val="00046E0A"/>
    <w:rsid w:val="00051FFE"/>
    <w:rsid w:val="00053076"/>
    <w:rsid w:val="000535C5"/>
    <w:rsid w:val="00054EE9"/>
    <w:rsid w:val="00055075"/>
    <w:rsid w:val="00055691"/>
    <w:rsid w:val="0005686B"/>
    <w:rsid w:val="00056E5B"/>
    <w:rsid w:val="00057AAA"/>
    <w:rsid w:val="000619A8"/>
    <w:rsid w:val="000634E5"/>
    <w:rsid w:val="00063D40"/>
    <w:rsid w:val="00064818"/>
    <w:rsid w:val="000648E4"/>
    <w:rsid w:val="000668ED"/>
    <w:rsid w:val="00067998"/>
    <w:rsid w:val="0007218F"/>
    <w:rsid w:val="000733D2"/>
    <w:rsid w:val="00075501"/>
    <w:rsid w:val="000759F1"/>
    <w:rsid w:val="0007631E"/>
    <w:rsid w:val="0007716A"/>
    <w:rsid w:val="00077ABB"/>
    <w:rsid w:val="00077DF2"/>
    <w:rsid w:val="00080821"/>
    <w:rsid w:val="00080B11"/>
    <w:rsid w:val="00080C57"/>
    <w:rsid w:val="000852E8"/>
    <w:rsid w:val="00085A14"/>
    <w:rsid w:val="000860C6"/>
    <w:rsid w:val="00086498"/>
    <w:rsid w:val="00087759"/>
    <w:rsid w:val="00090523"/>
    <w:rsid w:val="0009119C"/>
    <w:rsid w:val="00092265"/>
    <w:rsid w:val="00095622"/>
    <w:rsid w:val="000960E6"/>
    <w:rsid w:val="0009611B"/>
    <w:rsid w:val="00096F35"/>
    <w:rsid w:val="0009755F"/>
    <w:rsid w:val="00097E7B"/>
    <w:rsid w:val="000A049E"/>
    <w:rsid w:val="000A1092"/>
    <w:rsid w:val="000A3D92"/>
    <w:rsid w:val="000A45E5"/>
    <w:rsid w:val="000A480C"/>
    <w:rsid w:val="000A4934"/>
    <w:rsid w:val="000A58EF"/>
    <w:rsid w:val="000A65B8"/>
    <w:rsid w:val="000A7588"/>
    <w:rsid w:val="000B0DA6"/>
    <w:rsid w:val="000B12C8"/>
    <w:rsid w:val="000B1828"/>
    <w:rsid w:val="000B186C"/>
    <w:rsid w:val="000B25DE"/>
    <w:rsid w:val="000B261B"/>
    <w:rsid w:val="000B27D6"/>
    <w:rsid w:val="000B29E0"/>
    <w:rsid w:val="000B32BC"/>
    <w:rsid w:val="000B3DC1"/>
    <w:rsid w:val="000B58E5"/>
    <w:rsid w:val="000B5F15"/>
    <w:rsid w:val="000B6943"/>
    <w:rsid w:val="000B6C20"/>
    <w:rsid w:val="000B79B8"/>
    <w:rsid w:val="000B7DED"/>
    <w:rsid w:val="000C0A57"/>
    <w:rsid w:val="000C0DEF"/>
    <w:rsid w:val="000C11BE"/>
    <w:rsid w:val="000C18F0"/>
    <w:rsid w:val="000C1A51"/>
    <w:rsid w:val="000C1F63"/>
    <w:rsid w:val="000C39BC"/>
    <w:rsid w:val="000C3D5A"/>
    <w:rsid w:val="000C4332"/>
    <w:rsid w:val="000C4729"/>
    <w:rsid w:val="000C5DD4"/>
    <w:rsid w:val="000C76B5"/>
    <w:rsid w:val="000C7AD2"/>
    <w:rsid w:val="000D012E"/>
    <w:rsid w:val="000D319D"/>
    <w:rsid w:val="000D44A1"/>
    <w:rsid w:val="000D6C90"/>
    <w:rsid w:val="000D6EAB"/>
    <w:rsid w:val="000D7F99"/>
    <w:rsid w:val="000E14A3"/>
    <w:rsid w:val="000E1AD8"/>
    <w:rsid w:val="000E2128"/>
    <w:rsid w:val="000E2EE0"/>
    <w:rsid w:val="000E4437"/>
    <w:rsid w:val="000E5D61"/>
    <w:rsid w:val="000E5FDD"/>
    <w:rsid w:val="000E6915"/>
    <w:rsid w:val="000E69C7"/>
    <w:rsid w:val="000E6FA9"/>
    <w:rsid w:val="000E7203"/>
    <w:rsid w:val="000E7EFB"/>
    <w:rsid w:val="000E7FC1"/>
    <w:rsid w:val="000F1422"/>
    <w:rsid w:val="000F1488"/>
    <w:rsid w:val="000F1CB5"/>
    <w:rsid w:val="000F229E"/>
    <w:rsid w:val="000F3886"/>
    <w:rsid w:val="000F3F05"/>
    <w:rsid w:val="000F479C"/>
    <w:rsid w:val="000F5B3F"/>
    <w:rsid w:val="000F5CB0"/>
    <w:rsid w:val="000F7A8F"/>
    <w:rsid w:val="000F7F78"/>
    <w:rsid w:val="00100DCC"/>
    <w:rsid w:val="00101944"/>
    <w:rsid w:val="00101CC8"/>
    <w:rsid w:val="0010242D"/>
    <w:rsid w:val="0010283F"/>
    <w:rsid w:val="00103515"/>
    <w:rsid w:val="001036CB"/>
    <w:rsid w:val="00103F3F"/>
    <w:rsid w:val="001041C2"/>
    <w:rsid w:val="00104833"/>
    <w:rsid w:val="00106369"/>
    <w:rsid w:val="0010688A"/>
    <w:rsid w:val="001074C2"/>
    <w:rsid w:val="001076D0"/>
    <w:rsid w:val="00110482"/>
    <w:rsid w:val="00110C33"/>
    <w:rsid w:val="00112494"/>
    <w:rsid w:val="0011318B"/>
    <w:rsid w:val="00114618"/>
    <w:rsid w:val="00114EAF"/>
    <w:rsid w:val="00115C34"/>
    <w:rsid w:val="0011697E"/>
    <w:rsid w:val="001228B2"/>
    <w:rsid w:val="00123891"/>
    <w:rsid w:val="00123F5D"/>
    <w:rsid w:val="00125F39"/>
    <w:rsid w:val="0012600E"/>
    <w:rsid w:val="00127025"/>
    <w:rsid w:val="0012798D"/>
    <w:rsid w:val="00131894"/>
    <w:rsid w:val="00131C30"/>
    <w:rsid w:val="00131D86"/>
    <w:rsid w:val="00133891"/>
    <w:rsid w:val="001348AC"/>
    <w:rsid w:val="00135FA2"/>
    <w:rsid w:val="001401DF"/>
    <w:rsid w:val="001413BC"/>
    <w:rsid w:val="001414D0"/>
    <w:rsid w:val="00141615"/>
    <w:rsid w:val="00141D67"/>
    <w:rsid w:val="00143642"/>
    <w:rsid w:val="00146F45"/>
    <w:rsid w:val="00152832"/>
    <w:rsid w:val="00153196"/>
    <w:rsid w:val="00153401"/>
    <w:rsid w:val="001536B6"/>
    <w:rsid w:val="00153B4A"/>
    <w:rsid w:val="00154E9C"/>
    <w:rsid w:val="00155F8D"/>
    <w:rsid w:val="001567D0"/>
    <w:rsid w:val="0015757D"/>
    <w:rsid w:val="0015780D"/>
    <w:rsid w:val="00157B95"/>
    <w:rsid w:val="00157E09"/>
    <w:rsid w:val="001624B3"/>
    <w:rsid w:val="0016283E"/>
    <w:rsid w:val="00162EAA"/>
    <w:rsid w:val="00163D82"/>
    <w:rsid w:val="00164ADD"/>
    <w:rsid w:val="0016500B"/>
    <w:rsid w:val="001650E1"/>
    <w:rsid w:val="00165C7C"/>
    <w:rsid w:val="001663DC"/>
    <w:rsid w:val="00167013"/>
    <w:rsid w:val="00167355"/>
    <w:rsid w:val="001679F0"/>
    <w:rsid w:val="00170B9A"/>
    <w:rsid w:val="00170F73"/>
    <w:rsid w:val="00171085"/>
    <w:rsid w:val="001718CA"/>
    <w:rsid w:val="001728D3"/>
    <w:rsid w:val="001756A4"/>
    <w:rsid w:val="00176626"/>
    <w:rsid w:val="0017724B"/>
    <w:rsid w:val="00177BC6"/>
    <w:rsid w:val="00180561"/>
    <w:rsid w:val="001807C0"/>
    <w:rsid w:val="001809A9"/>
    <w:rsid w:val="00181215"/>
    <w:rsid w:val="00181DC4"/>
    <w:rsid w:val="00182F78"/>
    <w:rsid w:val="001842EB"/>
    <w:rsid w:val="0018529D"/>
    <w:rsid w:val="00186598"/>
    <w:rsid w:val="00186889"/>
    <w:rsid w:val="001874C1"/>
    <w:rsid w:val="00191F08"/>
    <w:rsid w:val="001921AC"/>
    <w:rsid w:val="001927C6"/>
    <w:rsid w:val="001940E8"/>
    <w:rsid w:val="00196DD3"/>
    <w:rsid w:val="00197864"/>
    <w:rsid w:val="00197869"/>
    <w:rsid w:val="001A0108"/>
    <w:rsid w:val="001A768C"/>
    <w:rsid w:val="001B0183"/>
    <w:rsid w:val="001B1CF1"/>
    <w:rsid w:val="001B634D"/>
    <w:rsid w:val="001B67FD"/>
    <w:rsid w:val="001C4CFB"/>
    <w:rsid w:val="001C555B"/>
    <w:rsid w:val="001C7981"/>
    <w:rsid w:val="001C7DAA"/>
    <w:rsid w:val="001D065D"/>
    <w:rsid w:val="001D0834"/>
    <w:rsid w:val="001D08D1"/>
    <w:rsid w:val="001D0ECA"/>
    <w:rsid w:val="001D1782"/>
    <w:rsid w:val="001D23A5"/>
    <w:rsid w:val="001D2E19"/>
    <w:rsid w:val="001D3A2B"/>
    <w:rsid w:val="001D6F30"/>
    <w:rsid w:val="001E29DF"/>
    <w:rsid w:val="001E3888"/>
    <w:rsid w:val="001E39CD"/>
    <w:rsid w:val="001E4925"/>
    <w:rsid w:val="001E49AC"/>
    <w:rsid w:val="001E4CE4"/>
    <w:rsid w:val="001E54A4"/>
    <w:rsid w:val="001E6167"/>
    <w:rsid w:val="001F0430"/>
    <w:rsid w:val="001F0ADB"/>
    <w:rsid w:val="001F3C41"/>
    <w:rsid w:val="001F614A"/>
    <w:rsid w:val="001F63AC"/>
    <w:rsid w:val="001F6F18"/>
    <w:rsid w:val="00200CA1"/>
    <w:rsid w:val="00200ED2"/>
    <w:rsid w:val="0020255B"/>
    <w:rsid w:val="0020303D"/>
    <w:rsid w:val="002057A9"/>
    <w:rsid w:val="00206405"/>
    <w:rsid w:val="002074C2"/>
    <w:rsid w:val="002107CC"/>
    <w:rsid w:val="0021090D"/>
    <w:rsid w:val="00210A62"/>
    <w:rsid w:val="00210D8C"/>
    <w:rsid w:val="00211295"/>
    <w:rsid w:val="00211343"/>
    <w:rsid w:val="00211BD1"/>
    <w:rsid w:val="00212C9C"/>
    <w:rsid w:val="00213016"/>
    <w:rsid w:val="00215CFC"/>
    <w:rsid w:val="0021653C"/>
    <w:rsid w:val="00221F1B"/>
    <w:rsid w:val="0022345C"/>
    <w:rsid w:val="002250B6"/>
    <w:rsid w:val="002266A5"/>
    <w:rsid w:val="002271DE"/>
    <w:rsid w:val="00227687"/>
    <w:rsid w:val="00227692"/>
    <w:rsid w:val="002278A9"/>
    <w:rsid w:val="002319EB"/>
    <w:rsid w:val="00231D7A"/>
    <w:rsid w:val="00232033"/>
    <w:rsid w:val="00232398"/>
    <w:rsid w:val="00232E0D"/>
    <w:rsid w:val="0023379C"/>
    <w:rsid w:val="002338AD"/>
    <w:rsid w:val="002340BD"/>
    <w:rsid w:val="002341B8"/>
    <w:rsid w:val="00235437"/>
    <w:rsid w:val="00235476"/>
    <w:rsid w:val="00235F1E"/>
    <w:rsid w:val="00236B8B"/>
    <w:rsid w:val="0023735F"/>
    <w:rsid w:val="00241674"/>
    <w:rsid w:val="002423A6"/>
    <w:rsid w:val="002425FF"/>
    <w:rsid w:val="00243F73"/>
    <w:rsid w:val="0024564A"/>
    <w:rsid w:val="00245D0E"/>
    <w:rsid w:val="002461A3"/>
    <w:rsid w:val="002466B7"/>
    <w:rsid w:val="00247F7D"/>
    <w:rsid w:val="00250363"/>
    <w:rsid w:val="00250F1F"/>
    <w:rsid w:val="00251B3A"/>
    <w:rsid w:val="00252620"/>
    <w:rsid w:val="00253600"/>
    <w:rsid w:val="00257C3A"/>
    <w:rsid w:val="00257CA9"/>
    <w:rsid w:val="00260057"/>
    <w:rsid w:val="002627DF"/>
    <w:rsid w:val="0026500A"/>
    <w:rsid w:val="00266295"/>
    <w:rsid w:val="00266A53"/>
    <w:rsid w:val="002673F7"/>
    <w:rsid w:val="00267B92"/>
    <w:rsid w:val="0027269F"/>
    <w:rsid w:val="0027508A"/>
    <w:rsid w:val="002755C3"/>
    <w:rsid w:val="00275601"/>
    <w:rsid w:val="00276039"/>
    <w:rsid w:val="002764A3"/>
    <w:rsid w:val="00280205"/>
    <w:rsid w:val="00281C49"/>
    <w:rsid w:val="002820B7"/>
    <w:rsid w:val="00283D4B"/>
    <w:rsid w:val="002840F6"/>
    <w:rsid w:val="00285F27"/>
    <w:rsid w:val="00286455"/>
    <w:rsid w:val="00290121"/>
    <w:rsid w:val="00290A64"/>
    <w:rsid w:val="002951FC"/>
    <w:rsid w:val="0029730C"/>
    <w:rsid w:val="00297567"/>
    <w:rsid w:val="002975CD"/>
    <w:rsid w:val="00297F8B"/>
    <w:rsid w:val="002A0F4B"/>
    <w:rsid w:val="002A152D"/>
    <w:rsid w:val="002A1721"/>
    <w:rsid w:val="002A3203"/>
    <w:rsid w:val="002A352A"/>
    <w:rsid w:val="002A5BA9"/>
    <w:rsid w:val="002A727F"/>
    <w:rsid w:val="002A72C7"/>
    <w:rsid w:val="002A791B"/>
    <w:rsid w:val="002B0CF1"/>
    <w:rsid w:val="002B114F"/>
    <w:rsid w:val="002B14DE"/>
    <w:rsid w:val="002B1EEC"/>
    <w:rsid w:val="002B283F"/>
    <w:rsid w:val="002B2949"/>
    <w:rsid w:val="002B2D08"/>
    <w:rsid w:val="002B4193"/>
    <w:rsid w:val="002B4C2E"/>
    <w:rsid w:val="002B60F7"/>
    <w:rsid w:val="002B6348"/>
    <w:rsid w:val="002B6FF2"/>
    <w:rsid w:val="002B73E7"/>
    <w:rsid w:val="002C1297"/>
    <w:rsid w:val="002C1569"/>
    <w:rsid w:val="002C1E22"/>
    <w:rsid w:val="002C238E"/>
    <w:rsid w:val="002C28BF"/>
    <w:rsid w:val="002C3048"/>
    <w:rsid w:val="002C35C0"/>
    <w:rsid w:val="002C5764"/>
    <w:rsid w:val="002C5C92"/>
    <w:rsid w:val="002C6E0E"/>
    <w:rsid w:val="002C757F"/>
    <w:rsid w:val="002C7FCD"/>
    <w:rsid w:val="002D0AD7"/>
    <w:rsid w:val="002D189B"/>
    <w:rsid w:val="002D238B"/>
    <w:rsid w:val="002D23DC"/>
    <w:rsid w:val="002D3E65"/>
    <w:rsid w:val="002D4780"/>
    <w:rsid w:val="002D5140"/>
    <w:rsid w:val="002E073E"/>
    <w:rsid w:val="002E1DB5"/>
    <w:rsid w:val="002E21FA"/>
    <w:rsid w:val="002E2504"/>
    <w:rsid w:val="002E3014"/>
    <w:rsid w:val="002E502D"/>
    <w:rsid w:val="002E73AD"/>
    <w:rsid w:val="002E7729"/>
    <w:rsid w:val="002E7900"/>
    <w:rsid w:val="002F0E1A"/>
    <w:rsid w:val="002F0F9A"/>
    <w:rsid w:val="002F1079"/>
    <w:rsid w:val="002F2FDB"/>
    <w:rsid w:val="002F30D2"/>
    <w:rsid w:val="002F3FA0"/>
    <w:rsid w:val="002F46B5"/>
    <w:rsid w:val="002F4E40"/>
    <w:rsid w:val="002F5196"/>
    <w:rsid w:val="002F58D4"/>
    <w:rsid w:val="002F6400"/>
    <w:rsid w:val="002F746E"/>
    <w:rsid w:val="00300906"/>
    <w:rsid w:val="003015DA"/>
    <w:rsid w:val="00303469"/>
    <w:rsid w:val="003046CD"/>
    <w:rsid w:val="0030483C"/>
    <w:rsid w:val="00306023"/>
    <w:rsid w:val="0030673E"/>
    <w:rsid w:val="00306C37"/>
    <w:rsid w:val="00314FC8"/>
    <w:rsid w:val="00315F95"/>
    <w:rsid w:val="00320602"/>
    <w:rsid w:val="00320F4B"/>
    <w:rsid w:val="0032180B"/>
    <w:rsid w:val="00322595"/>
    <w:rsid w:val="00323065"/>
    <w:rsid w:val="0032333B"/>
    <w:rsid w:val="00323EB5"/>
    <w:rsid w:val="003243D6"/>
    <w:rsid w:val="00324C5E"/>
    <w:rsid w:val="00325B66"/>
    <w:rsid w:val="00327F91"/>
    <w:rsid w:val="0033021B"/>
    <w:rsid w:val="003312CE"/>
    <w:rsid w:val="003320A0"/>
    <w:rsid w:val="00332342"/>
    <w:rsid w:val="00332D97"/>
    <w:rsid w:val="003330EB"/>
    <w:rsid w:val="003341E6"/>
    <w:rsid w:val="00334B1F"/>
    <w:rsid w:val="00335DB2"/>
    <w:rsid w:val="00336A0E"/>
    <w:rsid w:val="00336A18"/>
    <w:rsid w:val="00340CC8"/>
    <w:rsid w:val="0034202B"/>
    <w:rsid w:val="0034343F"/>
    <w:rsid w:val="00344964"/>
    <w:rsid w:val="003461B5"/>
    <w:rsid w:val="0034742B"/>
    <w:rsid w:val="00347DAC"/>
    <w:rsid w:val="003507F8"/>
    <w:rsid w:val="00355072"/>
    <w:rsid w:val="00355D33"/>
    <w:rsid w:val="00356441"/>
    <w:rsid w:val="00356B1A"/>
    <w:rsid w:val="00356FCE"/>
    <w:rsid w:val="003619B9"/>
    <w:rsid w:val="00362A20"/>
    <w:rsid w:val="00363896"/>
    <w:rsid w:val="00364A23"/>
    <w:rsid w:val="00364D48"/>
    <w:rsid w:val="00366589"/>
    <w:rsid w:val="00366630"/>
    <w:rsid w:val="00366781"/>
    <w:rsid w:val="00366A75"/>
    <w:rsid w:val="0036749D"/>
    <w:rsid w:val="00367D3A"/>
    <w:rsid w:val="00372521"/>
    <w:rsid w:val="00374D49"/>
    <w:rsid w:val="00377211"/>
    <w:rsid w:val="00383345"/>
    <w:rsid w:val="00383FC3"/>
    <w:rsid w:val="003844D7"/>
    <w:rsid w:val="00384D02"/>
    <w:rsid w:val="00385422"/>
    <w:rsid w:val="0038582B"/>
    <w:rsid w:val="00386044"/>
    <w:rsid w:val="003922AA"/>
    <w:rsid w:val="00392447"/>
    <w:rsid w:val="0039278C"/>
    <w:rsid w:val="00393A50"/>
    <w:rsid w:val="00395458"/>
    <w:rsid w:val="0039545E"/>
    <w:rsid w:val="00395A31"/>
    <w:rsid w:val="00396C06"/>
    <w:rsid w:val="0039745F"/>
    <w:rsid w:val="00397CD5"/>
    <w:rsid w:val="003A0853"/>
    <w:rsid w:val="003A388C"/>
    <w:rsid w:val="003A3FBC"/>
    <w:rsid w:val="003A445D"/>
    <w:rsid w:val="003B0CFF"/>
    <w:rsid w:val="003B1522"/>
    <w:rsid w:val="003B1E51"/>
    <w:rsid w:val="003B22D8"/>
    <w:rsid w:val="003B3B05"/>
    <w:rsid w:val="003B6818"/>
    <w:rsid w:val="003B76B5"/>
    <w:rsid w:val="003B7E82"/>
    <w:rsid w:val="003C0C46"/>
    <w:rsid w:val="003C20FD"/>
    <w:rsid w:val="003C3EB7"/>
    <w:rsid w:val="003C4431"/>
    <w:rsid w:val="003C7699"/>
    <w:rsid w:val="003D0591"/>
    <w:rsid w:val="003D0736"/>
    <w:rsid w:val="003D23B7"/>
    <w:rsid w:val="003D2434"/>
    <w:rsid w:val="003D2E58"/>
    <w:rsid w:val="003D3B55"/>
    <w:rsid w:val="003D4312"/>
    <w:rsid w:val="003D506B"/>
    <w:rsid w:val="003E08BB"/>
    <w:rsid w:val="003E197B"/>
    <w:rsid w:val="003E2666"/>
    <w:rsid w:val="003E303E"/>
    <w:rsid w:val="003E4891"/>
    <w:rsid w:val="003E50E1"/>
    <w:rsid w:val="003E5CD9"/>
    <w:rsid w:val="003F0277"/>
    <w:rsid w:val="003F0786"/>
    <w:rsid w:val="003F1BDB"/>
    <w:rsid w:val="003F2DF1"/>
    <w:rsid w:val="003F2E19"/>
    <w:rsid w:val="003F2E78"/>
    <w:rsid w:val="003F3C76"/>
    <w:rsid w:val="003F4FBB"/>
    <w:rsid w:val="003F7A05"/>
    <w:rsid w:val="003F7AB1"/>
    <w:rsid w:val="0040021C"/>
    <w:rsid w:val="00400375"/>
    <w:rsid w:val="00401E2A"/>
    <w:rsid w:val="0040284E"/>
    <w:rsid w:val="00404B80"/>
    <w:rsid w:val="00404ECA"/>
    <w:rsid w:val="00405D89"/>
    <w:rsid w:val="00405F53"/>
    <w:rsid w:val="00407D53"/>
    <w:rsid w:val="004104F8"/>
    <w:rsid w:val="00410B9A"/>
    <w:rsid w:val="00411CA7"/>
    <w:rsid w:val="004121E4"/>
    <w:rsid w:val="0041515E"/>
    <w:rsid w:val="00415247"/>
    <w:rsid w:val="0041689A"/>
    <w:rsid w:val="00416B9C"/>
    <w:rsid w:val="004172EE"/>
    <w:rsid w:val="004177C9"/>
    <w:rsid w:val="00420ACE"/>
    <w:rsid w:val="004211DA"/>
    <w:rsid w:val="00421568"/>
    <w:rsid w:val="00422208"/>
    <w:rsid w:val="0042247D"/>
    <w:rsid w:val="00427984"/>
    <w:rsid w:val="00427F36"/>
    <w:rsid w:val="00431AAD"/>
    <w:rsid w:val="00433828"/>
    <w:rsid w:val="00433B5A"/>
    <w:rsid w:val="00433D23"/>
    <w:rsid w:val="00434092"/>
    <w:rsid w:val="0043499B"/>
    <w:rsid w:val="004349B2"/>
    <w:rsid w:val="004351CA"/>
    <w:rsid w:val="00440AC6"/>
    <w:rsid w:val="00441B51"/>
    <w:rsid w:val="0044200B"/>
    <w:rsid w:val="00442195"/>
    <w:rsid w:val="004424C4"/>
    <w:rsid w:val="0044286B"/>
    <w:rsid w:val="00442A59"/>
    <w:rsid w:val="00442CEE"/>
    <w:rsid w:val="00442D3D"/>
    <w:rsid w:val="00442FDF"/>
    <w:rsid w:val="0044588E"/>
    <w:rsid w:val="00445D04"/>
    <w:rsid w:val="00445E29"/>
    <w:rsid w:val="00446A1F"/>
    <w:rsid w:val="004479AA"/>
    <w:rsid w:val="00451C96"/>
    <w:rsid w:val="00451F7C"/>
    <w:rsid w:val="0045297C"/>
    <w:rsid w:val="00452A0D"/>
    <w:rsid w:val="0045337F"/>
    <w:rsid w:val="004548BC"/>
    <w:rsid w:val="00454B1E"/>
    <w:rsid w:val="00455995"/>
    <w:rsid w:val="00455D75"/>
    <w:rsid w:val="00455DA3"/>
    <w:rsid w:val="00456AAE"/>
    <w:rsid w:val="00456EA6"/>
    <w:rsid w:val="0045715A"/>
    <w:rsid w:val="00457D18"/>
    <w:rsid w:val="004600B1"/>
    <w:rsid w:val="0046102D"/>
    <w:rsid w:val="00465074"/>
    <w:rsid w:val="004656FB"/>
    <w:rsid w:val="004667FE"/>
    <w:rsid w:val="004712D0"/>
    <w:rsid w:val="00471557"/>
    <w:rsid w:val="00472722"/>
    <w:rsid w:val="00472BCD"/>
    <w:rsid w:val="00475F50"/>
    <w:rsid w:val="00476A74"/>
    <w:rsid w:val="00481DEE"/>
    <w:rsid w:val="004822B2"/>
    <w:rsid w:val="0048392E"/>
    <w:rsid w:val="00484B2B"/>
    <w:rsid w:val="00484BB6"/>
    <w:rsid w:val="00484FAB"/>
    <w:rsid w:val="004857EE"/>
    <w:rsid w:val="004861EC"/>
    <w:rsid w:val="0048637F"/>
    <w:rsid w:val="00486B2A"/>
    <w:rsid w:val="00487454"/>
    <w:rsid w:val="004874C2"/>
    <w:rsid w:val="004875A5"/>
    <w:rsid w:val="004908F1"/>
    <w:rsid w:val="00490F17"/>
    <w:rsid w:val="00491C59"/>
    <w:rsid w:val="00492259"/>
    <w:rsid w:val="00493005"/>
    <w:rsid w:val="004931F7"/>
    <w:rsid w:val="004936C6"/>
    <w:rsid w:val="00495501"/>
    <w:rsid w:val="00495AAD"/>
    <w:rsid w:val="004961B3"/>
    <w:rsid w:val="00497119"/>
    <w:rsid w:val="0049746A"/>
    <w:rsid w:val="004979E6"/>
    <w:rsid w:val="004A1F7E"/>
    <w:rsid w:val="004A23D7"/>
    <w:rsid w:val="004A5D68"/>
    <w:rsid w:val="004A6D36"/>
    <w:rsid w:val="004A6F43"/>
    <w:rsid w:val="004B0DB9"/>
    <w:rsid w:val="004B1A60"/>
    <w:rsid w:val="004B282C"/>
    <w:rsid w:val="004B2D07"/>
    <w:rsid w:val="004B4C0A"/>
    <w:rsid w:val="004B565F"/>
    <w:rsid w:val="004B6C27"/>
    <w:rsid w:val="004B792F"/>
    <w:rsid w:val="004B7A84"/>
    <w:rsid w:val="004C0958"/>
    <w:rsid w:val="004C1763"/>
    <w:rsid w:val="004C39B6"/>
    <w:rsid w:val="004C41C5"/>
    <w:rsid w:val="004C4A86"/>
    <w:rsid w:val="004C4C82"/>
    <w:rsid w:val="004C5FF9"/>
    <w:rsid w:val="004C61A9"/>
    <w:rsid w:val="004C7108"/>
    <w:rsid w:val="004C7E86"/>
    <w:rsid w:val="004D0280"/>
    <w:rsid w:val="004D0347"/>
    <w:rsid w:val="004D0A45"/>
    <w:rsid w:val="004D0A87"/>
    <w:rsid w:val="004D17F5"/>
    <w:rsid w:val="004D195C"/>
    <w:rsid w:val="004D2BB8"/>
    <w:rsid w:val="004D5319"/>
    <w:rsid w:val="004D6485"/>
    <w:rsid w:val="004D6CA9"/>
    <w:rsid w:val="004D7EDD"/>
    <w:rsid w:val="004E122D"/>
    <w:rsid w:val="004E3179"/>
    <w:rsid w:val="004E356A"/>
    <w:rsid w:val="004E40DB"/>
    <w:rsid w:val="004E45F7"/>
    <w:rsid w:val="004E49B9"/>
    <w:rsid w:val="004E63B7"/>
    <w:rsid w:val="004E68A3"/>
    <w:rsid w:val="004E6B09"/>
    <w:rsid w:val="004E77AD"/>
    <w:rsid w:val="004F0C21"/>
    <w:rsid w:val="004F11B0"/>
    <w:rsid w:val="004F268D"/>
    <w:rsid w:val="004F4B8D"/>
    <w:rsid w:val="004F616E"/>
    <w:rsid w:val="004F69FF"/>
    <w:rsid w:val="00500480"/>
    <w:rsid w:val="00502552"/>
    <w:rsid w:val="00502DF8"/>
    <w:rsid w:val="00502EA3"/>
    <w:rsid w:val="005047D5"/>
    <w:rsid w:val="00504907"/>
    <w:rsid w:val="00504EB3"/>
    <w:rsid w:val="0050524A"/>
    <w:rsid w:val="005052D9"/>
    <w:rsid w:val="00505342"/>
    <w:rsid w:val="00505549"/>
    <w:rsid w:val="00506DF8"/>
    <w:rsid w:val="00507040"/>
    <w:rsid w:val="005141DD"/>
    <w:rsid w:val="005148DA"/>
    <w:rsid w:val="00517893"/>
    <w:rsid w:val="0052000D"/>
    <w:rsid w:val="005204E6"/>
    <w:rsid w:val="00523E10"/>
    <w:rsid w:val="00523F5F"/>
    <w:rsid w:val="0052442F"/>
    <w:rsid w:val="00524656"/>
    <w:rsid w:val="005254E2"/>
    <w:rsid w:val="005254F5"/>
    <w:rsid w:val="00526291"/>
    <w:rsid w:val="00526ECA"/>
    <w:rsid w:val="00527159"/>
    <w:rsid w:val="0052761B"/>
    <w:rsid w:val="00531D11"/>
    <w:rsid w:val="00532287"/>
    <w:rsid w:val="005379E0"/>
    <w:rsid w:val="005379FD"/>
    <w:rsid w:val="00540DF7"/>
    <w:rsid w:val="00541D43"/>
    <w:rsid w:val="005421B9"/>
    <w:rsid w:val="0054395A"/>
    <w:rsid w:val="005448F3"/>
    <w:rsid w:val="005470D8"/>
    <w:rsid w:val="00551219"/>
    <w:rsid w:val="00552001"/>
    <w:rsid w:val="005527AA"/>
    <w:rsid w:val="00560855"/>
    <w:rsid w:val="00560FED"/>
    <w:rsid w:val="005635AE"/>
    <w:rsid w:val="005653CB"/>
    <w:rsid w:val="00565841"/>
    <w:rsid w:val="00565B6A"/>
    <w:rsid w:val="00565C21"/>
    <w:rsid w:val="00565EFC"/>
    <w:rsid w:val="00565F6C"/>
    <w:rsid w:val="00566931"/>
    <w:rsid w:val="00567C1F"/>
    <w:rsid w:val="00571C1D"/>
    <w:rsid w:val="00572ABD"/>
    <w:rsid w:val="00574586"/>
    <w:rsid w:val="0057686D"/>
    <w:rsid w:val="00577289"/>
    <w:rsid w:val="00581986"/>
    <w:rsid w:val="00584059"/>
    <w:rsid w:val="00584FD3"/>
    <w:rsid w:val="005855F1"/>
    <w:rsid w:val="00585D38"/>
    <w:rsid w:val="00585D53"/>
    <w:rsid w:val="0058742C"/>
    <w:rsid w:val="00590EFD"/>
    <w:rsid w:val="00591587"/>
    <w:rsid w:val="0059453A"/>
    <w:rsid w:val="005950B2"/>
    <w:rsid w:val="0059551A"/>
    <w:rsid w:val="005958A3"/>
    <w:rsid w:val="00596589"/>
    <w:rsid w:val="00596DF2"/>
    <w:rsid w:val="00597663"/>
    <w:rsid w:val="00597973"/>
    <w:rsid w:val="005A08AB"/>
    <w:rsid w:val="005A08D5"/>
    <w:rsid w:val="005A0CB1"/>
    <w:rsid w:val="005A12AA"/>
    <w:rsid w:val="005A27D3"/>
    <w:rsid w:val="005A39E7"/>
    <w:rsid w:val="005A4B00"/>
    <w:rsid w:val="005A6BAC"/>
    <w:rsid w:val="005B072B"/>
    <w:rsid w:val="005B0AF3"/>
    <w:rsid w:val="005B12EB"/>
    <w:rsid w:val="005B1AB2"/>
    <w:rsid w:val="005B3A85"/>
    <w:rsid w:val="005B48AA"/>
    <w:rsid w:val="005C14EE"/>
    <w:rsid w:val="005C1BCD"/>
    <w:rsid w:val="005C1E97"/>
    <w:rsid w:val="005C3063"/>
    <w:rsid w:val="005C5749"/>
    <w:rsid w:val="005C654F"/>
    <w:rsid w:val="005C659C"/>
    <w:rsid w:val="005C7124"/>
    <w:rsid w:val="005D08CB"/>
    <w:rsid w:val="005D0EBA"/>
    <w:rsid w:val="005D2078"/>
    <w:rsid w:val="005D263E"/>
    <w:rsid w:val="005D33D4"/>
    <w:rsid w:val="005D5247"/>
    <w:rsid w:val="005D5A02"/>
    <w:rsid w:val="005D5D52"/>
    <w:rsid w:val="005D7656"/>
    <w:rsid w:val="005D798A"/>
    <w:rsid w:val="005D7A28"/>
    <w:rsid w:val="005E0889"/>
    <w:rsid w:val="005E091E"/>
    <w:rsid w:val="005E22B2"/>
    <w:rsid w:val="005E2B55"/>
    <w:rsid w:val="005E3035"/>
    <w:rsid w:val="005E32F1"/>
    <w:rsid w:val="005E3326"/>
    <w:rsid w:val="005E335C"/>
    <w:rsid w:val="005E3F99"/>
    <w:rsid w:val="005E51AE"/>
    <w:rsid w:val="005F0701"/>
    <w:rsid w:val="005F0C1E"/>
    <w:rsid w:val="005F0D45"/>
    <w:rsid w:val="005F211C"/>
    <w:rsid w:val="005F5DD2"/>
    <w:rsid w:val="005F6B4F"/>
    <w:rsid w:val="005F6B86"/>
    <w:rsid w:val="005F6D8E"/>
    <w:rsid w:val="005F6E04"/>
    <w:rsid w:val="005F7C94"/>
    <w:rsid w:val="00601E42"/>
    <w:rsid w:val="00602370"/>
    <w:rsid w:val="00602993"/>
    <w:rsid w:val="00602AED"/>
    <w:rsid w:val="00603631"/>
    <w:rsid w:val="00604D7A"/>
    <w:rsid w:val="0060503B"/>
    <w:rsid w:val="0060546A"/>
    <w:rsid w:val="00605E6C"/>
    <w:rsid w:val="00605E7A"/>
    <w:rsid w:val="0060647F"/>
    <w:rsid w:val="00606CAD"/>
    <w:rsid w:val="006076DA"/>
    <w:rsid w:val="00612187"/>
    <w:rsid w:val="00612228"/>
    <w:rsid w:val="0061291E"/>
    <w:rsid w:val="006202AF"/>
    <w:rsid w:val="00620855"/>
    <w:rsid w:val="00620C6D"/>
    <w:rsid w:val="00620CDA"/>
    <w:rsid w:val="006227C6"/>
    <w:rsid w:val="00623C23"/>
    <w:rsid w:val="00625B41"/>
    <w:rsid w:val="00626024"/>
    <w:rsid w:val="00626569"/>
    <w:rsid w:val="0062725C"/>
    <w:rsid w:val="00630CA6"/>
    <w:rsid w:val="00630CB8"/>
    <w:rsid w:val="00633671"/>
    <w:rsid w:val="00634845"/>
    <w:rsid w:val="00635EE2"/>
    <w:rsid w:val="00635EF0"/>
    <w:rsid w:val="006400A5"/>
    <w:rsid w:val="006458B3"/>
    <w:rsid w:val="00646DA8"/>
    <w:rsid w:val="00647F01"/>
    <w:rsid w:val="00650646"/>
    <w:rsid w:val="00650A25"/>
    <w:rsid w:val="0065139A"/>
    <w:rsid w:val="006547C5"/>
    <w:rsid w:val="00654EB5"/>
    <w:rsid w:val="0065700B"/>
    <w:rsid w:val="00660110"/>
    <w:rsid w:val="00660828"/>
    <w:rsid w:val="00661DFE"/>
    <w:rsid w:val="0066218E"/>
    <w:rsid w:val="00662910"/>
    <w:rsid w:val="006637AF"/>
    <w:rsid w:val="00663C25"/>
    <w:rsid w:val="00665777"/>
    <w:rsid w:val="00665EDE"/>
    <w:rsid w:val="00665F06"/>
    <w:rsid w:val="00667271"/>
    <w:rsid w:val="0066771D"/>
    <w:rsid w:val="00670A05"/>
    <w:rsid w:val="00671356"/>
    <w:rsid w:val="00672D33"/>
    <w:rsid w:val="0067397B"/>
    <w:rsid w:val="00675361"/>
    <w:rsid w:val="00676E2A"/>
    <w:rsid w:val="00680F0C"/>
    <w:rsid w:val="00682EF5"/>
    <w:rsid w:val="006844D7"/>
    <w:rsid w:val="0068594E"/>
    <w:rsid w:val="00686A19"/>
    <w:rsid w:val="00686D4D"/>
    <w:rsid w:val="006900E6"/>
    <w:rsid w:val="00694991"/>
    <w:rsid w:val="00695323"/>
    <w:rsid w:val="006955E1"/>
    <w:rsid w:val="00695BBD"/>
    <w:rsid w:val="006A42E0"/>
    <w:rsid w:val="006B009B"/>
    <w:rsid w:val="006B17F0"/>
    <w:rsid w:val="006B1D22"/>
    <w:rsid w:val="006B5027"/>
    <w:rsid w:val="006B5122"/>
    <w:rsid w:val="006B623E"/>
    <w:rsid w:val="006B6575"/>
    <w:rsid w:val="006B7039"/>
    <w:rsid w:val="006B7458"/>
    <w:rsid w:val="006B7AAB"/>
    <w:rsid w:val="006B7EDD"/>
    <w:rsid w:val="006C09BC"/>
    <w:rsid w:val="006C197A"/>
    <w:rsid w:val="006C42DC"/>
    <w:rsid w:val="006C5E0E"/>
    <w:rsid w:val="006C75CB"/>
    <w:rsid w:val="006C7BD2"/>
    <w:rsid w:val="006C7F24"/>
    <w:rsid w:val="006C7F26"/>
    <w:rsid w:val="006D0063"/>
    <w:rsid w:val="006D2064"/>
    <w:rsid w:val="006D5127"/>
    <w:rsid w:val="006D610D"/>
    <w:rsid w:val="006D6DFD"/>
    <w:rsid w:val="006D72AC"/>
    <w:rsid w:val="006D7B57"/>
    <w:rsid w:val="006D7D53"/>
    <w:rsid w:val="006E01F7"/>
    <w:rsid w:val="006E1146"/>
    <w:rsid w:val="006E4A88"/>
    <w:rsid w:val="006E5ADD"/>
    <w:rsid w:val="006E5BCE"/>
    <w:rsid w:val="006E6DD0"/>
    <w:rsid w:val="006E709D"/>
    <w:rsid w:val="006E74B1"/>
    <w:rsid w:val="006F2402"/>
    <w:rsid w:val="006F2681"/>
    <w:rsid w:val="006F3204"/>
    <w:rsid w:val="006F4234"/>
    <w:rsid w:val="006F46A7"/>
    <w:rsid w:val="006F5EB2"/>
    <w:rsid w:val="006F6982"/>
    <w:rsid w:val="006F6CE3"/>
    <w:rsid w:val="006F73B7"/>
    <w:rsid w:val="00701DB5"/>
    <w:rsid w:val="00703DF9"/>
    <w:rsid w:val="00703ED3"/>
    <w:rsid w:val="00704B7B"/>
    <w:rsid w:val="00705063"/>
    <w:rsid w:val="00705530"/>
    <w:rsid w:val="007062DE"/>
    <w:rsid w:val="00706AF5"/>
    <w:rsid w:val="00706CB7"/>
    <w:rsid w:val="00706EAB"/>
    <w:rsid w:val="0070750F"/>
    <w:rsid w:val="00707BB8"/>
    <w:rsid w:val="00710064"/>
    <w:rsid w:val="0071025A"/>
    <w:rsid w:val="00712731"/>
    <w:rsid w:val="00712BE9"/>
    <w:rsid w:val="00713A6C"/>
    <w:rsid w:val="007148FA"/>
    <w:rsid w:val="00714DA9"/>
    <w:rsid w:val="007157E8"/>
    <w:rsid w:val="00715B39"/>
    <w:rsid w:val="007167B2"/>
    <w:rsid w:val="0072071B"/>
    <w:rsid w:val="00720E97"/>
    <w:rsid w:val="00726EB8"/>
    <w:rsid w:val="00731388"/>
    <w:rsid w:val="007313BD"/>
    <w:rsid w:val="00732241"/>
    <w:rsid w:val="007323B9"/>
    <w:rsid w:val="00733BEC"/>
    <w:rsid w:val="007344CF"/>
    <w:rsid w:val="0073491F"/>
    <w:rsid w:val="007359DC"/>
    <w:rsid w:val="007359E7"/>
    <w:rsid w:val="00737730"/>
    <w:rsid w:val="00741B3F"/>
    <w:rsid w:val="00741C29"/>
    <w:rsid w:val="0074299E"/>
    <w:rsid w:val="00742AEF"/>
    <w:rsid w:val="00744164"/>
    <w:rsid w:val="00745703"/>
    <w:rsid w:val="00747582"/>
    <w:rsid w:val="0075096B"/>
    <w:rsid w:val="00751404"/>
    <w:rsid w:val="007523F3"/>
    <w:rsid w:val="0075284F"/>
    <w:rsid w:val="00753064"/>
    <w:rsid w:val="0075318F"/>
    <w:rsid w:val="0075421A"/>
    <w:rsid w:val="00754778"/>
    <w:rsid w:val="0075654D"/>
    <w:rsid w:val="00756F01"/>
    <w:rsid w:val="00757276"/>
    <w:rsid w:val="00757FB0"/>
    <w:rsid w:val="007633A7"/>
    <w:rsid w:val="0076386F"/>
    <w:rsid w:val="0076398C"/>
    <w:rsid w:val="00764F53"/>
    <w:rsid w:val="00765A4B"/>
    <w:rsid w:val="0077026A"/>
    <w:rsid w:val="007714EE"/>
    <w:rsid w:val="00775495"/>
    <w:rsid w:val="00775D6D"/>
    <w:rsid w:val="0077744B"/>
    <w:rsid w:val="0077750A"/>
    <w:rsid w:val="00777798"/>
    <w:rsid w:val="00780490"/>
    <w:rsid w:val="00780BA9"/>
    <w:rsid w:val="00782188"/>
    <w:rsid w:val="00782342"/>
    <w:rsid w:val="00782571"/>
    <w:rsid w:val="00782ED1"/>
    <w:rsid w:val="00784716"/>
    <w:rsid w:val="0078591D"/>
    <w:rsid w:val="007873CF"/>
    <w:rsid w:val="00792BFF"/>
    <w:rsid w:val="0079490E"/>
    <w:rsid w:val="00795960"/>
    <w:rsid w:val="007A0653"/>
    <w:rsid w:val="007A1A27"/>
    <w:rsid w:val="007A1D24"/>
    <w:rsid w:val="007A26EB"/>
    <w:rsid w:val="007A2C29"/>
    <w:rsid w:val="007A381F"/>
    <w:rsid w:val="007A4CAF"/>
    <w:rsid w:val="007A574B"/>
    <w:rsid w:val="007A615B"/>
    <w:rsid w:val="007A6CE8"/>
    <w:rsid w:val="007A76E9"/>
    <w:rsid w:val="007B0F7F"/>
    <w:rsid w:val="007B4039"/>
    <w:rsid w:val="007B4E46"/>
    <w:rsid w:val="007B53B6"/>
    <w:rsid w:val="007B5490"/>
    <w:rsid w:val="007B5B2D"/>
    <w:rsid w:val="007B5EAD"/>
    <w:rsid w:val="007B6427"/>
    <w:rsid w:val="007B6793"/>
    <w:rsid w:val="007B6859"/>
    <w:rsid w:val="007C04D7"/>
    <w:rsid w:val="007C12D0"/>
    <w:rsid w:val="007C1E8E"/>
    <w:rsid w:val="007C29C2"/>
    <w:rsid w:val="007C3154"/>
    <w:rsid w:val="007C3955"/>
    <w:rsid w:val="007C4B95"/>
    <w:rsid w:val="007C518E"/>
    <w:rsid w:val="007C5B51"/>
    <w:rsid w:val="007C7257"/>
    <w:rsid w:val="007C76BC"/>
    <w:rsid w:val="007D06BB"/>
    <w:rsid w:val="007D19DA"/>
    <w:rsid w:val="007D217A"/>
    <w:rsid w:val="007D2F40"/>
    <w:rsid w:val="007D33D1"/>
    <w:rsid w:val="007D39D7"/>
    <w:rsid w:val="007D3B7B"/>
    <w:rsid w:val="007D4F3D"/>
    <w:rsid w:val="007D6AB6"/>
    <w:rsid w:val="007D71D3"/>
    <w:rsid w:val="007D76E8"/>
    <w:rsid w:val="007D7FB0"/>
    <w:rsid w:val="007E0F62"/>
    <w:rsid w:val="007E1933"/>
    <w:rsid w:val="007E1C4F"/>
    <w:rsid w:val="007E1D3D"/>
    <w:rsid w:val="007E1ED8"/>
    <w:rsid w:val="007E1F7E"/>
    <w:rsid w:val="007E3056"/>
    <w:rsid w:val="007E3852"/>
    <w:rsid w:val="007E43FA"/>
    <w:rsid w:val="007E444F"/>
    <w:rsid w:val="007E46EE"/>
    <w:rsid w:val="007E53C9"/>
    <w:rsid w:val="007E59DF"/>
    <w:rsid w:val="007E779E"/>
    <w:rsid w:val="007E7EA5"/>
    <w:rsid w:val="007F006A"/>
    <w:rsid w:val="007F0745"/>
    <w:rsid w:val="007F13A2"/>
    <w:rsid w:val="007F17DD"/>
    <w:rsid w:val="007F22A2"/>
    <w:rsid w:val="007F259C"/>
    <w:rsid w:val="007F3265"/>
    <w:rsid w:val="007F35B1"/>
    <w:rsid w:val="007F395D"/>
    <w:rsid w:val="007F4B3A"/>
    <w:rsid w:val="007F5B58"/>
    <w:rsid w:val="007F5C86"/>
    <w:rsid w:val="007F5D31"/>
    <w:rsid w:val="007F7D8F"/>
    <w:rsid w:val="008000C0"/>
    <w:rsid w:val="0080020B"/>
    <w:rsid w:val="00803F15"/>
    <w:rsid w:val="00806031"/>
    <w:rsid w:val="00806F0E"/>
    <w:rsid w:val="008070A4"/>
    <w:rsid w:val="00807712"/>
    <w:rsid w:val="008104A7"/>
    <w:rsid w:val="00811735"/>
    <w:rsid w:val="0081176A"/>
    <w:rsid w:val="008117EE"/>
    <w:rsid w:val="00811A49"/>
    <w:rsid w:val="00814CBB"/>
    <w:rsid w:val="00814E4F"/>
    <w:rsid w:val="0081586A"/>
    <w:rsid w:val="00816C09"/>
    <w:rsid w:val="0081736B"/>
    <w:rsid w:val="008179F1"/>
    <w:rsid w:val="00817FB0"/>
    <w:rsid w:val="00820006"/>
    <w:rsid w:val="00820208"/>
    <w:rsid w:val="0082020B"/>
    <w:rsid w:val="00821491"/>
    <w:rsid w:val="00822C6B"/>
    <w:rsid w:val="008245ED"/>
    <w:rsid w:val="00824A90"/>
    <w:rsid w:val="008256E6"/>
    <w:rsid w:val="008318CA"/>
    <w:rsid w:val="00833216"/>
    <w:rsid w:val="00833735"/>
    <w:rsid w:val="00833F99"/>
    <w:rsid w:val="00834A5F"/>
    <w:rsid w:val="00834B02"/>
    <w:rsid w:val="00835762"/>
    <w:rsid w:val="00835DFB"/>
    <w:rsid w:val="00835E66"/>
    <w:rsid w:val="0083763D"/>
    <w:rsid w:val="00840041"/>
    <w:rsid w:val="00840557"/>
    <w:rsid w:val="00842C73"/>
    <w:rsid w:val="008438F2"/>
    <w:rsid w:val="00844FDF"/>
    <w:rsid w:val="00846515"/>
    <w:rsid w:val="0084659A"/>
    <w:rsid w:val="008467B6"/>
    <w:rsid w:val="008469A1"/>
    <w:rsid w:val="00847305"/>
    <w:rsid w:val="00850113"/>
    <w:rsid w:val="00850392"/>
    <w:rsid w:val="00850BD0"/>
    <w:rsid w:val="008510B9"/>
    <w:rsid w:val="008515E1"/>
    <w:rsid w:val="00851E42"/>
    <w:rsid w:val="0085309E"/>
    <w:rsid w:val="008537EC"/>
    <w:rsid w:val="00854E33"/>
    <w:rsid w:val="00855345"/>
    <w:rsid w:val="00856978"/>
    <w:rsid w:val="0085706E"/>
    <w:rsid w:val="0085716B"/>
    <w:rsid w:val="00861752"/>
    <w:rsid w:val="00862038"/>
    <w:rsid w:val="008625EE"/>
    <w:rsid w:val="00862EFE"/>
    <w:rsid w:val="00865940"/>
    <w:rsid w:val="00866754"/>
    <w:rsid w:val="00871E04"/>
    <w:rsid w:val="00873BDF"/>
    <w:rsid w:val="00873FCF"/>
    <w:rsid w:val="00873FD2"/>
    <w:rsid w:val="00874568"/>
    <w:rsid w:val="00874D56"/>
    <w:rsid w:val="008755DC"/>
    <w:rsid w:val="00875BDB"/>
    <w:rsid w:val="008802EE"/>
    <w:rsid w:val="0088119B"/>
    <w:rsid w:val="00882AE7"/>
    <w:rsid w:val="00885B23"/>
    <w:rsid w:val="008867B0"/>
    <w:rsid w:val="008869C6"/>
    <w:rsid w:val="0088760D"/>
    <w:rsid w:val="00895A94"/>
    <w:rsid w:val="00895AF0"/>
    <w:rsid w:val="00895CDA"/>
    <w:rsid w:val="00895F1A"/>
    <w:rsid w:val="00896C7C"/>
    <w:rsid w:val="008A0E17"/>
    <w:rsid w:val="008A1D93"/>
    <w:rsid w:val="008A2A3F"/>
    <w:rsid w:val="008A4BEE"/>
    <w:rsid w:val="008A53FB"/>
    <w:rsid w:val="008A5615"/>
    <w:rsid w:val="008A6D4F"/>
    <w:rsid w:val="008A6E89"/>
    <w:rsid w:val="008A74FD"/>
    <w:rsid w:val="008A7C17"/>
    <w:rsid w:val="008B1570"/>
    <w:rsid w:val="008B17A3"/>
    <w:rsid w:val="008B2878"/>
    <w:rsid w:val="008B442F"/>
    <w:rsid w:val="008B4F31"/>
    <w:rsid w:val="008B5D1D"/>
    <w:rsid w:val="008B5F0A"/>
    <w:rsid w:val="008B7300"/>
    <w:rsid w:val="008B79EC"/>
    <w:rsid w:val="008C10AA"/>
    <w:rsid w:val="008C195A"/>
    <w:rsid w:val="008C3F29"/>
    <w:rsid w:val="008C4066"/>
    <w:rsid w:val="008C4298"/>
    <w:rsid w:val="008C42DC"/>
    <w:rsid w:val="008C5096"/>
    <w:rsid w:val="008C565A"/>
    <w:rsid w:val="008C6056"/>
    <w:rsid w:val="008D11C1"/>
    <w:rsid w:val="008D11E8"/>
    <w:rsid w:val="008D196A"/>
    <w:rsid w:val="008D1B58"/>
    <w:rsid w:val="008D3F78"/>
    <w:rsid w:val="008D4B94"/>
    <w:rsid w:val="008D5E7A"/>
    <w:rsid w:val="008D5F45"/>
    <w:rsid w:val="008D6CE4"/>
    <w:rsid w:val="008D73EC"/>
    <w:rsid w:val="008E014E"/>
    <w:rsid w:val="008E2074"/>
    <w:rsid w:val="008E3AA1"/>
    <w:rsid w:val="008E45EE"/>
    <w:rsid w:val="008E510D"/>
    <w:rsid w:val="008E61AC"/>
    <w:rsid w:val="008E75FA"/>
    <w:rsid w:val="008F1A59"/>
    <w:rsid w:val="008F25D7"/>
    <w:rsid w:val="008F2B69"/>
    <w:rsid w:val="008F3472"/>
    <w:rsid w:val="008F3B8A"/>
    <w:rsid w:val="008F4834"/>
    <w:rsid w:val="008F4E52"/>
    <w:rsid w:val="008F5252"/>
    <w:rsid w:val="008F57B6"/>
    <w:rsid w:val="008F6F0C"/>
    <w:rsid w:val="008F76B0"/>
    <w:rsid w:val="00900CA8"/>
    <w:rsid w:val="00901391"/>
    <w:rsid w:val="0090175C"/>
    <w:rsid w:val="009030B3"/>
    <w:rsid w:val="0090394A"/>
    <w:rsid w:val="00903BFD"/>
    <w:rsid w:val="00903E5A"/>
    <w:rsid w:val="00903E8B"/>
    <w:rsid w:val="00903F72"/>
    <w:rsid w:val="009045A9"/>
    <w:rsid w:val="009048FF"/>
    <w:rsid w:val="0090578F"/>
    <w:rsid w:val="00907D0A"/>
    <w:rsid w:val="00910F2E"/>
    <w:rsid w:val="009116FD"/>
    <w:rsid w:val="00911A14"/>
    <w:rsid w:val="009120A3"/>
    <w:rsid w:val="009147D4"/>
    <w:rsid w:val="009151BB"/>
    <w:rsid w:val="00915237"/>
    <w:rsid w:val="00915514"/>
    <w:rsid w:val="00915893"/>
    <w:rsid w:val="00916203"/>
    <w:rsid w:val="00917FBA"/>
    <w:rsid w:val="00920F6C"/>
    <w:rsid w:val="00922BDA"/>
    <w:rsid w:val="00924142"/>
    <w:rsid w:val="00926527"/>
    <w:rsid w:val="00931133"/>
    <w:rsid w:val="009321D8"/>
    <w:rsid w:val="009352CA"/>
    <w:rsid w:val="009404A6"/>
    <w:rsid w:val="009405A1"/>
    <w:rsid w:val="00940726"/>
    <w:rsid w:val="009428C1"/>
    <w:rsid w:val="00942C55"/>
    <w:rsid w:val="009430D1"/>
    <w:rsid w:val="00943245"/>
    <w:rsid w:val="0094330E"/>
    <w:rsid w:val="00943E11"/>
    <w:rsid w:val="00945B93"/>
    <w:rsid w:val="0094601B"/>
    <w:rsid w:val="00946A60"/>
    <w:rsid w:val="009471C1"/>
    <w:rsid w:val="00947287"/>
    <w:rsid w:val="00947CFC"/>
    <w:rsid w:val="00950008"/>
    <w:rsid w:val="009515F7"/>
    <w:rsid w:val="00951DB4"/>
    <w:rsid w:val="009529FC"/>
    <w:rsid w:val="0095316A"/>
    <w:rsid w:val="009536DD"/>
    <w:rsid w:val="0095446B"/>
    <w:rsid w:val="009548FC"/>
    <w:rsid w:val="0095736E"/>
    <w:rsid w:val="009604E3"/>
    <w:rsid w:val="0096145B"/>
    <w:rsid w:val="009614C8"/>
    <w:rsid w:val="00961560"/>
    <w:rsid w:val="00962552"/>
    <w:rsid w:val="00963A36"/>
    <w:rsid w:val="00963CDD"/>
    <w:rsid w:val="0096499C"/>
    <w:rsid w:val="00965ED0"/>
    <w:rsid w:val="00966EA1"/>
    <w:rsid w:val="009703B5"/>
    <w:rsid w:val="00970E29"/>
    <w:rsid w:val="0097198C"/>
    <w:rsid w:val="00972807"/>
    <w:rsid w:val="0097502C"/>
    <w:rsid w:val="0097509F"/>
    <w:rsid w:val="00976CC3"/>
    <w:rsid w:val="00977E21"/>
    <w:rsid w:val="00981517"/>
    <w:rsid w:val="00983B1C"/>
    <w:rsid w:val="0098402F"/>
    <w:rsid w:val="0098601C"/>
    <w:rsid w:val="00986AD8"/>
    <w:rsid w:val="009909D7"/>
    <w:rsid w:val="0099245C"/>
    <w:rsid w:val="0099267E"/>
    <w:rsid w:val="00993DF6"/>
    <w:rsid w:val="00994EF9"/>
    <w:rsid w:val="00995780"/>
    <w:rsid w:val="00995AD8"/>
    <w:rsid w:val="00995B4D"/>
    <w:rsid w:val="00996C40"/>
    <w:rsid w:val="00996FEF"/>
    <w:rsid w:val="00997845"/>
    <w:rsid w:val="009A1547"/>
    <w:rsid w:val="009A21EB"/>
    <w:rsid w:val="009A2F16"/>
    <w:rsid w:val="009A33F7"/>
    <w:rsid w:val="009A441C"/>
    <w:rsid w:val="009A6C2E"/>
    <w:rsid w:val="009A73B9"/>
    <w:rsid w:val="009B1EDD"/>
    <w:rsid w:val="009B23F2"/>
    <w:rsid w:val="009B2DE8"/>
    <w:rsid w:val="009B445F"/>
    <w:rsid w:val="009B755D"/>
    <w:rsid w:val="009B77DE"/>
    <w:rsid w:val="009C0010"/>
    <w:rsid w:val="009C05BA"/>
    <w:rsid w:val="009C29A8"/>
    <w:rsid w:val="009C3C08"/>
    <w:rsid w:val="009C4F91"/>
    <w:rsid w:val="009C5638"/>
    <w:rsid w:val="009C6B7F"/>
    <w:rsid w:val="009C73A2"/>
    <w:rsid w:val="009D02D8"/>
    <w:rsid w:val="009D041F"/>
    <w:rsid w:val="009D23BE"/>
    <w:rsid w:val="009D33F4"/>
    <w:rsid w:val="009D46EE"/>
    <w:rsid w:val="009D552E"/>
    <w:rsid w:val="009D6B19"/>
    <w:rsid w:val="009E226C"/>
    <w:rsid w:val="009E2814"/>
    <w:rsid w:val="009E35DF"/>
    <w:rsid w:val="009E3E55"/>
    <w:rsid w:val="009E7AFF"/>
    <w:rsid w:val="009F1333"/>
    <w:rsid w:val="009F2979"/>
    <w:rsid w:val="009F4F57"/>
    <w:rsid w:val="009F5FB8"/>
    <w:rsid w:val="009F6490"/>
    <w:rsid w:val="009F7959"/>
    <w:rsid w:val="00A01D77"/>
    <w:rsid w:val="00A01E17"/>
    <w:rsid w:val="00A02214"/>
    <w:rsid w:val="00A02A70"/>
    <w:rsid w:val="00A03502"/>
    <w:rsid w:val="00A0559D"/>
    <w:rsid w:val="00A060B6"/>
    <w:rsid w:val="00A06D80"/>
    <w:rsid w:val="00A1063F"/>
    <w:rsid w:val="00A109D6"/>
    <w:rsid w:val="00A10ACD"/>
    <w:rsid w:val="00A11E79"/>
    <w:rsid w:val="00A11FA2"/>
    <w:rsid w:val="00A13BE1"/>
    <w:rsid w:val="00A158BD"/>
    <w:rsid w:val="00A1595E"/>
    <w:rsid w:val="00A16D58"/>
    <w:rsid w:val="00A20EC5"/>
    <w:rsid w:val="00A229B0"/>
    <w:rsid w:val="00A23026"/>
    <w:rsid w:val="00A2325D"/>
    <w:rsid w:val="00A232CB"/>
    <w:rsid w:val="00A25A92"/>
    <w:rsid w:val="00A27DAF"/>
    <w:rsid w:val="00A306AB"/>
    <w:rsid w:val="00A32288"/>
    <w:rsid w:val="00A326D8"/>
    <w:rsid w:val="00A3289E"/>
    <w:rsid w:val="00A329CE"/>
    <w:rsid w:val="00A33ED9"/>
    <w:rsid w:val="00A346CD"/>
    <w:rsid w:val="00A35A5A"/>
    <w:rsid w:val="00A36A20"/>
    <w:rsid w:val="00A4081A"/>
    <w:rsid w:val="00A408B3"/>
    <w:rsid w:val="00A40DA2"/>
    <w:rsid w:val="00A44BB0"/>
    <w:rsid w:val="00A47F45"/>
    <w:rsid w:val="00A50439"/>
    <w:rsid w:val="00A506B2"/>
    <w:rsid w:val="00A50995"/>
    <w:rsid w:val="00A50FD5"/>
    <w:rsid w:val="00A52380"/>
    <w:rsid w:val="00A526F4"/>
    <w:rsid w:val="00A53928"/>
    <w:rsid w:val="00A53B8F"/>
    <w:rsid w:val="00A549E4"/>
    <w:rsid w:val="00A57A97"/>
    <w:rsid w:val="00A61320"/>
    <w:rsid w:val="00A61A07"/>
    <w:rsid w:val="00A61EE1"/>
    <w:rsid w:val="00A6294B"/>
    <w:rsid w:val="00A645AA"/>
    <w:rsid w:val="00A65106"/>
    <w:rsid w:val="00A65930"/>
    <w:rsid w:val="00A65EFD"/>
    <w:rsid w:val="00A6725B"/>
    <w:rsid w:val="00A67390"/>
    <w:rsid w:val="00A677CF"/>
    <w:rsid w:val="00A708A6"/>
    <w:rsid w:val="00A72D99"/>
    <w:rsid w:val="00A72F3D"/>
    <w:rsid w:val="00A73FE8"/>
    <w:rsid w:val="00A75D51"/>
    <w:rsid w:val="00A80B62"/>
    <w:rsid w:val="00A82A52"/>
    <w:rsid w:val="00A8389C"/>
    <w:rsid w:val="00A848C2"/>
    <w:rsid w:val="00A8532D"/>
    <w:rsid w:val="00A855C6"/>
    <w:rsid w:val="00A85F42"/>
    <w:rsid w:val="00A87C98"/>
    <w:rsid w:val="00A87D0D"/>
    <w:rsid w:val="00A90938"/>
    <w:rsid w:val="00A91AD1"/>
    <w:rsid w:val="00A95245"/>
    <w:rsid w:val="00A9568C"/>
    <w:rsid w:val="00A9675C"/>
    <w:rsid w:val="00A96A66"/>
    <w:rsid w:val="00A97636"/>
    <w:rsid w:val="00A97956"/>
    <w:rsid w:val="00AA0038"/>
    <w:rsid w:val="00AA2179"/>
    <w:rsid w:val="00AA2248"/>
    <w:rsid w:val="00AA354E"/>
    <w:rsid w:val="00AA6AF6"/>
    <w:rsid w:val="00AA737B"/>
    <w:rsid w:val="00AB0637"/>
    <w:rsid w:val="00AB166D"/>
    <w:rsid w:val="00AB2A9F"/>
    <w:rsid w:val="00AB342E"/>
    <w:rsid w:val="00AB3E5D"/>
    <w:rsid w:val="00AB444A"/>
    <w:rsid w:val="00AB6823"/>
    <w:rsid w:val="00AB6D51"/>
    <w:rsid w:val="00AB6E14"/>
    <w:rsid w:val="00AB7421"/>
    <w:rsid w:val="00AC1BF5"/>
    <w:rsid w:val="00AC2578"/>
    <w:rsid w:val="00AC42A1"/>
    <w:rsid w:val="00AC62E3"/>
    <w:rsid w:val="00AC6AFB"/>
    <w:rsid w:val="00AC740D"/>
    <w:rsid w:val="00AD03FA"/>
    <w:rsid w:val="00AD093F"/>
    <w:rsid w:val="00AD0F39"/>
    <w:rsid w:val="00AD1AD8"/>
    <w:rsid w:val="00AD1C8C"/>
    <w:rsid w:val="00AD1CD9"/>
    <w:rsid w:val="00AD1DE1"/>
    <w:rsid w:val="00AD1ECF"/>
    <w:rsid w:val="00AD30D8"/>
    <w:rsid w:val="00AD36A5"/>
    <w:rsid w:val="00AD4F7A"/>
    <w:rsid w:val="00AD5938"/>
    <w:rsid w:val="00AD5BC9"/>
    <w:rsid w:val="00AD7DA8"/>
    <w:rsid w:val="00AE14BA"/>
    <w:rsid w:val="00AE224A"/>
    <w:rsid w:val="00AE3824"/>
    <w:rsid w:val="00AE4FAF"/>
    <w:rsid w:val="00AE58D2"/>
    <w:rsid w:val="00AE5BD0"/>
    <w:rsid w:val="00AE6173"/>
    <w:rsid w:val="00AE61BD"/>
    <w:rsid w:val="00AF068F"/>
    <w:rsid w:val="00AF0F16"/>
    <w:rsid w:val="00AF1B1E"/>
    <w:rsid w:val="00AF1C96"/>
    <w:rsid w:val="00AF22F2"/>
    <w:rsid w:val="00AF3301"/>
    <w:rsid w:val="00AF41F4"/>
    <w:rsid w:val="00AF4471"/>
    <w:rsid w:val="00AF4473"/>
    <w:rsid w:val="00AF7732"/>
    <w:rsid w:val="00B00497"/>
    <w:rsid w:val="00B00F27"/>
    <w:rsid w:val="00B0131F"/>
    <w:rsid w:val="00B02B81"/>
    <w:rsid w:val="00B032C6"/>
    <w:rsid w:val="00B032DA"/>
    <w:rsid w:val="00B05FC8"/>
    <w:rsid w:val="00B0649E"/>
    <w:rsid w:val="00B06EBD"/>
    <w:rsid w:val="00B06F16"/>
    <w:rsid w:val="00B075C4"/>
    <w:rsid w:val="00B10637"/>
    <w:rsid w:val="00B11DF9"/>
    <w:rsid w:val="00B122C2"/>
    <w:rsid w:val="00B125A0"/>
    <w:rsid w:val="00B12A98"/>
    <w:rsid w:val="00B1323B"/>
    <w:rsid w:val="00B13346"/>
    <w:rsid w:val="00B1430F"/>
    <w:rsid w:val="00B1441D"/>
    <w:rsid w:val="00B22431"/>
    <w:rsid w:val="00B226EA"/>
    <w:rsid w:val="00B228A7"/>
    <w:rsid w:val="00B27428"/>
    <w:rsid w:val="00B27FC5"/>
    <w:rsid w:val="00B305D6"/>
    <w:rsid w:val="00B31C54"/>
    <w:rsid w:val="00B321AC"/>
    <w:rsid w:val="00B32239"/>
    <w:rsid w:val="00B32551"/>
    <w:rsid w:val="00B32B91"/>
    <w:rsid w:val="00B33DEF"/>
    <w:rsid w:val="00B354E2"/>
    <w:rsid w:val="00B40097"/>
    <w:rsid w:val="00B40B49"/>
    <w:rsid w:val="00B41400"/>
    <w:rsid w:val="00B4146A"/>
    <w:rsid w:val="00B41A69"/>
    <w:rsid w:val="00B4297D"/>
    <w:rsid w:val="00B42BA1"/>
    <w:rsid w:val="00B43CCF"/>
    <w:rsid w:val="00B45294"/>
    <w:rsid w:val="00B4614C"/>
    <w:rsid w:val="00B47425"/>
    <w:rsid w:val="00B51EE8"/>
    <w:rsid w:val="00B533F6"/>
    <w:rsid w:val="00B53C84"/>
    <w:rsid w:val="00B5540F"/>
    <w:rsid w:val="00B564EC"/>
    <w:rsid w:val="00B611D6"/>
    <w:rsid w:val="00B62F4D"/>
    <w:rsid w:val="00B703CC"/>
    <w:rsid w:val="00B716C9"/>
    <w:rsid w:val="00B73140"/>
    <w:rsid w:val="00B732AA"/>
    <w:rsid w:val="00B73ABD"/>
    <w:rsid w:val="00B73F78"/>
    <w:rsid w:val="00B76565"/>
    <w:rsid w:val="00B808BD"/>
    <w:rsid w:val="00B812D2"/>
    <w:rsid w:val="00B81A3C"/>
    <w:rsid w:val="00B821CA"/>
    <w:rsid w:val="00B830E7"/>
    <w:rsid w:val="00B83791"/>
    <w:rsid w:val="00B83CE1"/>
    <w:rsid w:val="00B8419F"/>
    <w:rsid w:val="00B872A6"/>
    <w:rsid w:val="00B908B8"/>
    <w:rsid w:val="00B90B53"/>
    <w:rsid w:val="00B9401B"/>
    <w:rsid w:val="00B94378"/>
    <w:rsid w:val="00B94B46"/>
    <w:rsid w:val="00B94E52"/>
    <w:rsid w:val="00B95AE7"/>
    <w:rsid w:val="00B9654C"/>
    <w:rsid w:val="00B978F0"/>
    <w:rsid w:val="00B97DC7"/>
    <w:rsid w:val="00BA0714"/>
    <w:rsid w:val="00BA0BC3"/>
    <w:rsid w:val="00BA18BF"/>
    <w:rsid w:val="00BA1EAB"/>
    <w:rsid w:val="00BA4629"/>
    <w:rsid w:val="00BA531F"/>
    <w:rsid w:val="00BA625E"/>
    <w:rsid w:val="00BA6DDA"/>
    <w:rsid w:val="00BA7422"/>
    <w:rsid w:val="00BB02E2"/>
    <w:rsid w:val="00BB04FB"/>
    <w:rsid w:val="00BB0748"/>
    <w:rsid w:val="00BB0C49"/>
    <w:rsid w:val="00BB2E25"/>
    <w:rsid w:val="00BB2FB2"/>
    <w:rsid w:val="00BB3BE8"/>
    <w:rsid w:val="00BB4BA6"/>
    <w:rsid w:val="00BB5085"/>
    <w:rsid w:val="00BB769E"/>
    <w:rsid w:val="00BC027B"/>
    <w:rsid w:val="00BC19AF"/>
    <w:rsid w:val="00BC63FD"/>
    <w:rsid w:val="00BC6668"/>
    <w:rsid w:val="00BD167E"/>
    <w:rsid w:val="00BD1792"/>
    <w:rsid w:val="00BD26A0"/>
    <w:rsid w:val="00BD5AB2"/>
    <w:rsid w:val="00BD5C4D"/>
    <w:rsid w:val="00BD6A91"/>
    <w:rsid w:val="00BE0904"/>
    <w:rsid w:val="00BE0BB5"/>
    <w:rsid w:val="00BE0F3B"/>
    <w:rsid w:val="00BE1816"/>
    <w:rsid w:val="00BE1FDA"/>
    <w:rsid w:val="00BE29CD"/>
    <w:rsid w:val="00BE3420"/>
    <w:rsid w:val="00BE40A7"/>
    <w:rsid w:val="00BE5022"/>
    <w:rsid w:val="00BE5C11"/>
    <w:rsid w:val="00BE5D3C"/>
    <w:rsid w:val="00BE5E72"/>
    <w:rsid w:val="00BF0763"/>
    <w:rsid w:val="00BF07B8"/>
    <w:rsid w:val="00BF1DD3"/>
    <w:rsid w:val="00BF39B8"/>
    <w:rsid w:val="00BF3A19"/>
    <w:rsid w:val="00BF3D05"/>
    <w:rsid w:val="00BF40BD"/>
    <w:rsid w:val="00BF4804"/>
    <w:rsid w:val="00BF4B1E"/>
    <w:rsid w:val="00BF531F"/>
    <w:rsid w:val="00BF747C"/>
    <w:rsid w:val="00BF779C"/>
    <w:rsid w:val="00BF78DD"/>
    <w:rsid w:val="00C0006F"/>
    <w:rsid w:val="00C00215"/>
    <w:rsid w:val="00C01EA6"/>
    <w:rsid w:val="00C029B7"/>
    <w:rsid w:val="00C0334D"/>
    <w:rsid w:val="00C03AD0"/>
    <w:rsid w:val="00C03F46"/>
    <w:rsid w:val="00C047E1"/>
    <w:rsid w:val="00C0571C"/>
    <w:rsid w:val="00C05D38"/>
    <w:rsid w:val="00C05E00"/>
    <w:rsid w:val="00C07099"/>
    <w:rsid w:val="00C07620"/>
    <w:rsid w:val="00C0766F"/>
    <w:rsid w:val="00C11B87"/>
    <w:rsid w:val="00C13CC5"/>
    <w:rsid w:val="00C14910"/>
    <w:rsid w:val="00C1520A"/>
    <w:rsid w:val="00C15437"/>
    <w:rsid w:val="00C15B67"/>
    <w:rsid w:val="00C15CDF"/>
    <w:rsid w:val="00C16EBB"/>
    <w:rsid w:val="00C202A5"/>
    <w:rsid w:val="00C21129"/>
    <w:rsid w:val="00C22DAB"/>
    <w:rsid w:val="00C22EE0"/>
    <w:rsid w:val="00C23DFB"/>
    <w:rsid w:val="00C23F29"/>
    <w:rsid w:val="00C24FE3"/>
    <w:rsid w:val="00C259E7"/>
    <w:rsid w:val="00C2632A"/>
    <w:rsid w:val="00C2695D"/>
    <w:rsid w:val="00C27342"/>
    <w:rsid w:val="00C301C5"/>
    <w:rsid w:val="00C306B7"/>
    <w:rsid w:val="00C364E0"/>
    <w:rsid w:val="00C408CE"/>
    <w:rsid w:val="00C42F27"/>
    <w:rsid w:val="00C433C8"/>
    <w:rsid w:val="00C436A1"/>
    <w:rsid w:val="00C44520"/>
    <w:rsid w:val="00C454F8"/>
    <w:rsid w:val="00C45BEB"/>
    <w:rsid w:val="00C47A40"/>
    <w:rsid w:val="00C51C27"/>
    <w:rsid w:val="00C53D07"/>
    <w:rsid w:val="00C5571B"/>
    <w:rsid w:val="00C564EE"/>
    <w:rsid w:val="00C56D4E"/>
    <w:rsid w:val="00C6136B"/>
    <w:rsid w:val="00C643A9"/>
    <w:rsid w:val="00C64C6A"/>
    <w:rsid w:val="00C6546C"/>
    <w:rsid w:val="00C66DC8"/>
    <w:rsid w:val="00C70092"/>
    <w:rsid w:val="00C70377"/>
    <w:rsid w:val="00C73039"/>
    <w:rsid w:val="00C757A6"/>
    <w:rsid w:val="00C7618D"/>
    <w:rsid w:val="00C7713C"/>
    <w:rsid w:val="00C779F6"/>
    <w:rsid w:val="00C77E82"/>
    <w:rsid w:val="00C81C17"/>
    <w:rsid w:val="00C82A62"/>
    <w:rsid w:val="00C83039"/>
    <w:rsid w:val="00C83B75"/>
    <w:rsid w:val="00C83FB7"/>
    <w:rsid w:val="00C846A2"/>
    <w:rsid w:val="00C8523F"/>
    <w:rsid w:val="00C86DA5"/>
    <w:rsid w:val="00C87B6E"/>
    <w:rsid w:val="00C939D1"/>
    <w:rsid w:val="00C9539A"/>
    <w:rsid w:val="00C96B64"/>
    <w:rsid w:val="00C96F29"/>
    <w:rsid w:val="00CA0570"/>
    <w:rsid w:val="00CA26FD"/>
    <w:rsid w:val="00CA34CE"/>
    <w:rsid w:val="00CA3910"/>
    <w:rsid w:val="00CA40EE"/>
    <w:rsid w:val="00CA4913"/>
    <w:rsid w:val="00CA4C84"/>
    <w:rsid w:val="00CA4D8D"/>
    <w:rsid w:val="00CA62C8"/>
    <w:rsid w:val="00CA769E"/>
    <w:rsid w:val="00CA7F12"/>
    <w:rsid w:val="00CB038A"/>
    <w:rsid w:val="00CB12E7"/>
    <w:rsid w:val="00CB16AF"/>
    <w:rsid w:val="00CB189D"/>
    <w:rsid w:val="00CB27E7"/>
    <w:rsid w:val="00CB359E"/>
    <w:rsid w:val="00CB57CA"/>
    <w:rsid w:val="00CB61BF"/>
    <w:rsid w:val="00CB6516"/>
    <w:rsid w:val="00CB7323"/>
    <w:rsid w:val="00CC0C10"/>
    <w:rsid w:val="00CC0E54"/>
    <w:rsid w:val="00CC1FA5"/>
    <w:rsid w:val="00CC2DE8"/>
    <w:rsid w:val="00CC524E"/>
    <w:rsid w:val="00CC7520"/>
    <w:rsid w:val="00CC7B61"/>
    <w:rsid w:val="00CD1AAA"/>
    <w:rsid w:val="00CD1BD3"/>
    <w:rsid w:val="00CD2251"/>
    <w:rsid w:val="00CD2E56"/>
    <w:rsid w:val="00CD471B"/>
    <w:rsid w:val="00CD56A9"/>
    <w:rsid w:val="00CD57EE"/>
    <w:rsid w:val="00CD582E"/>
    <w:rsid w:val="00CD6851"/>
    <w:rsid w:val="00CD69E0"/>
    <w:rsid w:val="00CE0027"/>
    <w:rsid w:val="00CE0CC0"/>
    <w:rsid w:val="00CE204D"/>
    <w:rsid w:val="00CE32A1"/>
    <w:rsid w:val="00CE3CC6"/>
    <w:rsid w:val="00CE3FFC"/>
    <w:rsid w:val="00CE4465"/>
    <w:rsid w:val="00CE5302"/>
    <w:rsid w:val="00CF0047"/>
    <w:rsid w:val="00CF15BD"/>
    <w:rsid w:val="00CF15F2"/>
    <w:rsid w:val="00CF2F85"/>
    <w:rsid w:val="00CF3CF4"/>
    <w:rsid w:val="00CF46AE"/>
    <w:rsid w:val="00CF4AB0"/>
    <w:rsid w:val="00CF6A85"/>
    <w:rsid w:val="00D00F91"/>
    <w:rsid w:val="00D01D94"/>
    <w:rsid w:val="00D0282C"/>
    <w:rsid w:val="00D05172"/>
    <w:rsid w:val="00D05518"/>
    <w:rsid w:val="00D05524"/>
    <w:rsid w:val="00D0690F"/>
    <w:rsid w:val="00D0725D"/>
    <w:rsid w:val="00D07B63"/>
    <w:rsid w:val="00D1097F"/>
    <w:rsid w:val="00D10A08"/>
    <w:rsid w:val="00D10AC4"/>
    <w:rsid w:val="00D117F9"/>
    <w:rsid w:val="00D118DD"/>
    <w:rsid w:val="00D1389B"/>
    <w:rsid w:val="00D14308"/>
    <w:rsid w:val="00D144A8"/>
    <w:rsid w:val="00D15AC2"/>
    <w:rsid w:val="00D171F6"/>
    <w:rsid w:val="00D17DE7"/>
    <w:rsid w:val="00D17F42"/>
    <w:rsid w:val="00D20CD0"/>
    <w:rsid w:val="00D21B12"/>
    <w:rsid w:val="00D223D2"/>
    <w:rsid w:val="00D22B38"/>
    <w:rsid w:val="00D231B5"/>
    <w:rsid w:val="00D23D3D"/>
    <w:rsid w:val="00D24042"/>
    <w:rsid w:val="00D24207"/>
    <w:rsid w:val="00D269CB"/>
    <w:rsid w:val="00D27812"/>
    <w:rsid w:val="00D27868"/>
    <w:rsid w:val="00D3290D"/>
    <w:rsid w:val="00D329C4"/>
    <w:rsid w:val="00D3360A"/>
    <w:rsid w:val="00D35000"/>
    <w:rsid w:val="00D3678A"/>
    <w:rsid w:val="00D37D4C"/>
    <w:rsid w:val="00D37E88"/>
    <w:rsid w:val="00D4279A"/>
    <w:rsid w:val="00D42C75"/>
    <w:rsid w:val="00D42E41"/>
    <w:rsid w:val="00D50858"/>
    <w:rsid w:val="00D50898"/>
    <w:rsid w:val="00D5102B"/>
    <w:rsid w:val="00D5135C"/>
    <w:rsid w:val="00D51610"/>
    <w:rsid w:val="00D51D13"/>
    <w:rsid w:val="00D51DA7"/>
    <w:rsid w:val="00D528EC"/>
    <w:rsid w:val="00D52B45"/>
    <w:rsid w:val="00D53AE7"/>
    <w:rsid w:val="00D5471B"/>
    <w:rsid w:val="00D55BF5"/>
    <w:rsid w:val="00D55E5F"/>
    <w:rsid w:val="00D56CA9"/>
    <w:rsid w:val="00D61579"/>
    <w:rsid w:val="00D619CC"/>
    <w:rsid w:val="00D6234B"/>
    <w:rsid w:val="00D63C8D"/>
    <w:rsid w:val="00D6488A"/>
    <w:rsid w:val="00D66B0B"/>
    <w:rsid w:val="00D6739A"/>
    <w:rsid w:val="00D701C3"/>
    <w:rsid w:val="00D70B82"/>
    <w:rsid w:val="00D70C11"/>
    <w:rsid w:val="00D71BD8"/>
    <w:rsid w:val="00D72279"/>
    <w:rsid w:val="00D7243E"/>
    <w:rsid w:val="00D7370E"/>
    <w:rsid w:val="00D74C69"/>
    <w:rsid w:val="00D76B84"/>
    <w:rsid w:val="00D77602"/>
    <w:rsid w:val="00D77985"/>
    <w:rsid w:val="00D8201E"/>
    <w:rsid w:val="00D82562"/>
    <w:rsid w:val="00D847C0"/>
    <w:rsid w:val="00D855C8"/>
    <w:rsid w:val="00D866A3"/>
    <w:rsid w:val="00D87294"/>
    <w:rsid w:val="00D8797A"/>
    <w:rsid w:val="00D92024"/>
    <w:rsid w:val="00D925F8"/>
    <w:rsid w:val="00D927B3"/>
    <w:rsid w:val="00D93488"/>
    <w:rsid w:val="00D93504"/>
    <w:rsid w:val="00D93DB8"/>
    <w:rsid w:val="00D95FE7"/>
    <w:rsid w:val="00D965F2"/>
    <w:rsid w:val="00D97541"/>
    <w:rsid w:val="00DA0213"/>
    <w:rsid w:val="00DA0D7D"/>
    <w:rsid w:val="00DA1B7F"/>
    <w:rsid w:val="00DA1D03"/>
    <w:rsid w:val="00DA3360"/>
    <w:rsid w:val="00DA49D5"/>
    <w:rsid w:val="00DA68D2"/>
    <w:rsid w:val="00DA7983"/>
    <w:rsid w:val="00DA7AB9"/>
    <w:rsid w:val="00DB03CA"/>
    <w:rsid w:val="00DB03F9"/>
    <w:rsid w:val="00DB0CC1"/>
    <w:rsid w:val="00DB20FF"/>
    <w:rsid w:val="00DB3705"/>
    <w:rsid w:val="00DB3A43"/>
    <w:rsid w:val="00DB47FB"/>
    <w:rsid w:val="00DB4F8F"/>
    <w:rsid w:val="00DB5624"/>
    <w:rsid w:val="00DB5C81"/>
    <w:rsid w:val="00DC1CB9"/>
    <w:rsid w:val="00DC3F27"/>
    <w:rsid w:val="00DC4104"/>
    <w:rsid w:val="00DC6750"/>
    <w:rsid w:val="00DC6917"/>
    <w:rsid w:val="00DC7219"/>
    <w:rsid w:val="00DC7F15"/>
    <w:rsid w:val="00DD05D7"/>
    <w:rsid w:val="00DD1707"/>
    <w:rsid w:val="00DD19FE"/>
    <w:rsid w:val="00DD289E"/>
    <w:rsid w:val="00DD3A54"/>
    <w:rsid w:val="00DD3F51"/>
    <w:rsid w:val="00DD527A"/>
    <w:rsid w:val="00DD5E41"/>
    <w:rsid w:val="00DD6A99"/>
    <w:rsid w:val="00DD763D"/>
    <w:rsid w:val="00DE177F"/>
    <w:rsid w:val="00DE2439"/>
    <w:rsid w:val="00DE4121"/>
    <w:rsid w:val="00DE618A"/>
    <w:rsid w:val="00DF0D3D"/>
    <w:rsid w:val="00DF149D"/>
    <w:rsid w:val="00DF16C5"/>
    <w:rsid w:val="00DF2073"/>
    <w:rsid w:val="00DF2F7D"/>
    <w:rsid w:val="00DF39A3"/>
    <w:rsid w:val="00DF6332"/>
    <w:rsid w:val="00DF6F48"/>
    <w:rsid w:val="00DF7DD6"/>
    <w:rsid w:val="00E01B04"/>
    <w:rsid w:val="00E03D99"/>
    <w:rsid w:val="00E03F68"/>
    <w:rsid w:val="00E06387"/>
    <w:rsid w:val="00E070C4"/>
    <w:rsid w:val="00E0761E"/>
    <w:rsid w:val="00E1071D"/>
    <w:rsid w:val="00E11863"/>
    <w:rsid w:val="00E11F0B"/>
    <w:rsid w:val="00E11F70"/>
    <w:rsid w:val="00E12314"/>
    <w:rsid w:val="00E13512"/>
    <w:rsid w:val="00E13FB1"/>
    <w:rsid w:val="00E14DEF"/>
    <w:rsid w:val="00E16289"/>
    <w:rsid w:val="00E170EE"/>
    <w:rsid w:val="00E1747B"/>
    <w:rsid w:val="00E17A93"/>
    <w:rsid w:val="00E17E87"/>
    <w:rsid w:val="00E2027D"/>
    <w:rsid w:val="00E21F64"/>
    <w:rsid w:val="00E22596"/>
    <w:rsid w:val="00E229C1"/>
    <w:rsid w:val="00E24CAF"/>
    <w:rsid w:val="00E254E8"/>
    <w:rsid w:val="00E27415"/>
    <w:rsid w:val="00E27AD8"/>
    <w:rsid w:val="00E27B40"/>
    <w:rsid w:val="00E30FC4"/>
    <w:rsid w:val="00E31088"/>
    <w:rsid w:val="00E31424"/>
    <w:rsid w:val="00E31780"/>
    <w:rsid w:val="00E31A66"/>
    <w:rsid w:val="00E33385"/>
    <w:rsid w:val="00E35C9C"/>
    <w:rsid w:val="00E35FE4"/>
    <w:rsid w:val="00E365EF"/>
    <w:rsid w:val="00E40502"/>
    <w:rsid w:val="00E41B8C"/>
    <w:rsid w:val="00E42447"/>
    <w:rsid w:val="00E4268C"/>
    <w:rsid w:val="00E42EB8"/>
    <w:rsid w:val="00E43049"/>
    <w:rsid w:val="00E43DB0"/>
    <w:rsid w:val="00E47E9C"/>
    <w:rsid w:val="00E50B2F"/>
    <w:rsid w:val="00E51A61"/>
    <w:rsid w:val="00E55A71"/>
    <w:rsid w:val="00E56BF9"/>
    <w:rsid w:val="00E56ECB"/>
    <w:rsid w:val="00E57206"/>
    <w:rsid w:val="00E57519"/>
    <w:rsid w:val="00E63535"/>
    <w:rsid w:val="00E63611"/>
    <w:rsid w:val="00E63F39"/>
    <w:rsid w:val="00E659CE"/>
    <w:rsid w:val="00E670C7"/>
    <w:rsid w:val="00E671AD"/>
    <w:rsid w:val="00E67285"/>
    <w:rsid w:val="00E71921"/>
    <w:rsid w:val="00E71B28"/>
    <w:rsid w:val="00E71F47"/>
    <w:rsid w:val="00E729EE"/>
    <w:rsid w:val="00E73741"/>
    <w:rsid w:val="00E73DBB"/>
    <w:rsid w:val="00E7475A"/>
    <w:rsid w:val="00E74FD2"/>
    <w:rsid w:val="00E77121"/>
    <w:rsid w:val="00E779C4"/>
    <w:rsid w:val="00E77CE2"/>
    <w:rsid w:val="00E8058D"/>
    <w:rsid w:val="00E81463"/>
    <w:rsid w:val="00E8161D"/>
    <w:rsid w:val="00E81EF2"/>
    <w:rsid w:val="00E82C44"/>
    <w:rsid w:val="00E90746"/>
    <w:rsid w:val="00E916BF"/>
    <w:rsid w:val="00E9226E"/>
    <w:rsid w:val="00E92CEA"/>
    <w:rsid w:val="00E9410A"/>
    <w:rsid w:val="00E947AE"/>
    <w:rsid w:val="00E9547C"/>
    <w:rsid w:val="00E95D07"/>
    <w:rsid w:val="00E95EA8"/>
    <w:rsid w:val="00E97172"/>
    <w:rsid w:val="00E972C8"/>
    <w:rsid w:val="00E97843"/>
    <w:rsid w:val="00E97A53"/>
    <w:rsid w:val="00EA2170"/>
    <w:rsid w:val="00EA5A8B"/>
    <w:rsid w:val="00EA6BE4"/>
    <w:rsid w:val="00EA72C6"/>
    <w:rsid w:val="00EB2894"/>
    <w:rsid w:val="00EB33D6"/>
    <w:rsid w:val="00EB4071"/>
    <w:rsid w:val="00EB5D54"/>
    <w:rsid w:val="00EB7933"/>
    <w:rsid w:val="00EC1446"/>
    <w:rsid w:val="00EC1AA4"/>
    <w:rsid w:val="00EC2E34"/>
    <w:rsid w:val="00EC31B3"/>
    <w:rsid w:val="00EC4E1A"/>
    <w:rsid w:val="00EC59A1"/>
    <w:rsid w:val="00ED0EFA"/>
    <w:rsid w:val="00ED1463"/>
    <w:rsid w:val="00ED2978"/>
    <w:rsid w:val="00ED3A0C"/>
    <w:rsid w:val="00ED4578"/>
    <w:rsid w:val="00ED46B7"/>
    <w:rsid w:val="00ED567D"/>
    <w:rsid w:val="00ED72B6"/>
    <w:rsid w:val="00ED7DF9"/>
    <w:rsid w:val="00EE0AE6"/>
    <w:rsid w:val="00EE1728"/>
    <w:rsid w:val="00EE31B1"/>
    <w:rsid w:val="00EE3B87"/>
    <w:rsid w:val="00EE3C39"/>
    <w:rsid w:val="00EE40CC"/>
    <w:rsid w:val="00EE6BD4"/>
    <w:rsid w:val="00EE76FB"/>
    <w:rsid w:val="00EE7798"/>
    <w:rsid w:val="00EF0018"/>
    <w:rsid w:val="00EF034F"/>
    <w:rsid w:val="00EF04C9"/>
    <w:rsid w:val="00EF4BF8"/>
    <w:rsid w:val="00EF5263"/>
    <w:rsid w:val="00EF58F0"/>
    <w:rsid w:val="00EF5E87"/>
    <w:rsid w:val="00EF6651"/>
    <w:rsid w:val="00EF7288"/>
    <w:rsid w:val="00F0035A"/>
    <w:rsid w:val="00F019B1"/>
    <w:rsid w:val="00F0208B"/>
    <w:rsid w:val="00F048F9"/>
    <w:rsid w:val="00F04A6B"/>
    <w:rsid w:val="00F07B64"/>
    <w:rsid w:val="00F1123F"/>
    <w:rsid w:val="00F1263C"/>
    <w:rsid w:val="00F13065"/>
    <w:rsid w:val="00F14FEF"/>
    <w:rsid w:val="00F15017"/>
    <w:rsid w:val="00F153A5"/>
    <w:rsid w:val="00F201B6"/>
    <w:rsid w:val="00F21074"/>
    <w:rsid w:val="00F23222"/>
    <w:rsid w:val="00F2416A"/>
    <w:rsid w:val="00F244C0"/>
    <w:rsid w:val="00F24706"/>
    <w:rsid w:val="00F25771"/>
    <w:rsid w:val="00F2718E"/>
    <w:rsid w:val="00F30951"/>
    <w:rsid w:val="00F31A4D"/>
    <w:rsid w:val="00F32B1A"/>
    <w:rsid w:val="00F33191"/>
    <w:rsid w:val="00F3360B"/>
    <w:rsid w:val="00F346B8"/>
    <w:rsid w:val="00F36B50"/>
    <w:rsid w:val="00F37195"/>
    <w:rsid w:val="00F378CC"/>
    <w:rsid w:val="00F37A03"/>
    <w:rsid w:val="00F404A5"/>
    <w:rsid w:val="00F4064D"/>
    <w:rsid w:val="00F40BA1"/>
    <w:rsid w:val="00F430A3"/>
    <w:rsid w:val="00F437A1"/>
    <w:rsid w:val="00F44E0C"/>
    <w:rsid w:val="00F46A7F"/>
    <w:rsid w:val="00F4754D"/>
    <w:rsid w:val="00F504B2"/>
    <w:rsid w:val="00F5099D"/>
    <w:rsid w:val="00F50A07"/>
    <w:rsid w:val="00F50FD8"/>
    <w:rsid w:val="00F52208"/>
    <w:rsid w:val="00F523EF"/>
    <w:rsid w:val="00F5274F"/>
    <w:rsid w:val="00F55240"/>
    <w:rsid w:val="00F558D3"/>
    <w:rsid w:val="00F57807"/>
    <w:rsid w:val="00F60110"/>
    <w:rsid w:val="00F60C72"/>
    <w:rsid w:val="00F61521"/>
    <w:rsid w:val="00F63757"/>
    <w:rsid w:val="00F63E33"/>
    <w:rsid w:val="00F6404B"/>
    <w:rsid w:val="00F64D23"/>
    <w:rsid w:val="00F64DCA"/>
    <w:rsid w:val="00F64DCC"/>
    <w:rsid w:val="00F660AE"/>
    <w:rsid w:val="00F70895"/>
    <w:rsid w:val="00F71F73"/>
    <w:rsid w:val="00F722B9"/>
    <w:rsid w:val="00F729D7"/>
    <w:rsid w:val="00F730DB"/>
    <w:rsid w:val="00F75A65"/>
    <w:rsid w:val="00F75F49"/>
    <w:rsid w:val="00F8019A"/>
    <w:rsid w:val="00F81C2D"/>
    <w:rsid w:val="00F82E63"/>
    <w:rsid w:val="00F83370"/>
    <w:rsid w:val="00F84A59"/>
    <w:rsid w:val="00F8516C"/>
    <w:rsid w:val="00F863E4"/>
    <w:rsid w:val="00F865C0"/>
    <w:rsid w:val="00F86EF0"/>
    <w:rsid w:val="00F8757A"/>
    <w:rsid w:val="00F922E9"/>
    <w:rsid w:val="00F92DFD"/>
    <w:rsid w:val="00F933AA"/>
    <w:rsid w:val="00F9372C"/>
    <w:rsid w:val="00F9513C"/>
    <w:rsid w:val="00F953FD"/>
    <w:rsid w:val="00F95D18"/>
    <w:rsid w:val="00F9612D"/>
    <w:rsid w:val="00F96188"/>
    <w:rsid w:val="00F96569"/>
    <w:rsid w:val="00FA0D29"/>
    <w:rsid w:val="00FA1379"/>
    <w:rsid w:val="00FA1C61"/>
    <w:rsid w:val="00FA27E0"/>
    <w:rsid w:val="00FA2A7E"/>
    <w:rsid w:val="00FA2B39"/>
    <w:rsid w:val="00FA7105"/>
    <w:rsid w:val="00FB0E18"/>
    <w:rsid w:val="00FB1D35"/>
    <w:rsid w:val="00FB2649"/>
    <w:rsid w:val="00FB2BC2"/>
    <w:rsid w:val="00FB394D"/>
    <w:rsid w:val="00FB48C3"/>
    <w:rsid w:val="00FB4C34"/>
    <w:rsid w:val="00FB5407"/>
    <w:rsid w:val="00FB5B24"/>
    <w:rsid w:val="00FC0426"/>
    <w:rsid w:val="00FC194E"/>
    <w:rsid w:val="00FC200C"/>
    <w:rsid w:val="00FC4BE1"/>
    <w:rsid w:val="00FC55A7"/>
    <w:rsid w:val="00FC5A30"/>
    <w:rsid w:val="00FD0560"/>
    <w:rsid w:val="00FD1353"/>
    <w:rsid w:val="00FD2E6C"/>
    <w:rsid w:val="00FD327A"/>
    <w:rsid w:val="00FD418A"/>
    <w:rsid w:val="00FD43B8"/>
    <w:rsid w:val="00FD6CA2"/>
    <w:rsid w:val="00FE09BD"/>
    <w:rsid w:val="00FE174B"/>
    <w:rsid w:val="00FE25BA"/>
    <w:rsid w:val="00FE2653"/>
    <w:rsid w:val="00FE268E"/>
    <w:rsid w:val="00FE3170"/>
    <w:rsid w:val="00FE33F0"/>
    <w:rsid w:val="00FE37AF"/>
    <w:rsid w:val="00FE4E37"/>
    <w:rsid w:val="00FE51C6"/>
    <w:rsid w:val="00FE5E18"/>
    <w:rsid w:val="00FE6259"/>
    <w:rsid w:val="00FE7065"/>
    <w:rsid w:val="00FF088A"/>
    <w:rsid w:val="00FF12B5"/>
    <w:rsid w:val="00FF4FAA"/>
    <w:rsid w:val="00FF70D0"/>
    <w:rsid w:val="00FF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2DFD"/>
  </w:style>
  <w:style w:type="character" w:styleId="a4">
    <w:name w:val="Emphasis"/>
    <w:basedOn w:val="a0"/>
    <w:uiPriority w:val="20"/>
    <w:qFormat/>
    <w:rsid w:val="00F92DFD"/>
    <w:rPr>
      <w:i/>
      <w:iCs/>
    </w:rPr>
  </w:style>
  <w:style w:type="paragraph" w:styleId="a5">
    <w:name w:val="List Paragraph"/>
    <w:basedOn w:val="a"/>
    <w:uiPriority w:val="34"/>
    <w:qFormat/>
    <w:rsid w:val="00AF3301"/>
    <w:pPr>
      <w:ind w:left="720"/>
      <w:contextualSpacing/>
    </w:pPr>
  </w:style>
  <w:style w:type="table" w:styleId="a6">
    <w:name w:val="Table Grid"/>
    <w:basedOn w:val="a1"/>
    <w:uiPriority w:val="59"/>
    <w:rsid w:val="0054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0"/>
    <w:rsid w:val="00540D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0">
    <w:name w:val="Body text"/>
    <w:basedOn w:val="a"/>
    <w:link w:val="Bodytext"/>
    <w:rsid w:val="00540DF7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40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4979</Words>
  <Characters>28385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2</cp:revision>
  <dcterms:created xsi:type="dcterms:W3CDTF">2016-10-03T01:56:00Z</dcterms:created>
  <dcterms:modified xsi:type="dcterms:W3CDTF">2016-10-03T01:56:00Z</dcterms:modified>
</cp:coreProperties>
</file>